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0E8756" w14:textId="64D2C561" w:rsidR="00A041A7" w:rsidRDefault="00A041A7" w:rsidP="00A041A7">
      <w:pPr>
        <w:spacing w:after="0"/>
        <w:jc w:val="right"/>
        <w:rPr>
          <w:rFonts w:ascii="Poppins" w:hAnsi="Poppins" w:cs="Poppins"/>
          <w:b/>
          <w:bCs/>
          <w:sz w:val="32"/>
          <w:szCs w:val="32"/>
        </w:rPr>
      </w:pPr>
      <w:r w:rsidRPr="00082567">
        <w:rPr>
          <w:rFonts w:ascii="Poppins" w:hAnsi="Poppins" w:cs="Poppins"/>
          <w:b/>
          <w:bCs/>
          <w:noProof/>
          <w:sz w:val="32"/>
          <w:szCs w:val="32"/>
          <w:lang w:eastAsia="en-GB"/>
          <w14:ligatures w14:val="none"/>
        </w:rPr>
        <w:drawing>
          <wp:anchor distT="0" distB="0" distL="114300" distR="114300" simplePos="0" relativeHeight="251659264" behindDoc="0" locked="0" layoutInCell="1" allowOverlap="1" wp14:anchorId="04EB1773" wp14:editId="00126BA2">
            <wp:simplePos x="0" y="0"/>
            <wp:positionH relativeFrom="margin">
              <wp:posOffset>3594100</wp:posOffset>
            </wp:positionH>
            <wp:positionV relativeFrom="margin">
              <wp:posOffset>-552450</wp:posOffset>
            </wp:positionV>
            <wp:extent cx="2610485" cy="779145"/>
            <wp:effectExtent l="0" t="0" r="0" b="0"/>
            <wp:wrapSquare wrapText="bothSides"/>
            <wp:docPr id="97112637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1126379" name="Picture 971126379"/>
                    <pic:cNvPicPr/>
                  </pic:nvPicPr>
                  <pic:blipFill>
                    <a:blip r:embed="rId9" cstate="print">
                      <a:extLst>
                        <a:ext uri="{28A0092B-C50C-407E-A947-70E740481C1C}">
                          <a14:useLocalDpi xmlns:a14="http://schemas.microsoft.com/office/drawing/2010/main" val="0"/>
                        </a:ext>
                      </a:extLst>
                    </a:blip>
                    <a:stretch>
                      <a:fillRect/>
                    </a:stretch>
                  </pic:blipFill>
                  <pic:spPr>
                    <a:xfrm>
                      <a:off x="0" y="0"/>
                      <a:ext cx="2610485" cy="779145"/>
                    </a:xfrm>
                    <a:prstGeom prst="rect">
                      <a:avLst/>
                    </a:prstGeom>
                  </pic:spPr>
                </pic:pic>
              </a:graphicData>
            </a:graphic>
            <wp14:sizeRelH relativeFrom="margin">
              <wp14:pctWidth>0</wp14:pctWidth>
            </wp14:sizeRelH>
            <wp14:sizeRelV relativeFrom="margin">
              <wp14:pctHeight>0</wp14:pctHeight>
            </wp14:sizeRelV>
          </wp:anchor>
        </w:drawing>
      </w:r>
    </w:p>
    <w:p w14:paraId="5A756A08" w14:textId="6DF0703B" w:rsidR="009538D7" w:rsidRPr="00082567" w:rsidRDefault="009538D7" w:rsidP="009538D7">
      <w:pPr>
        <w:spacing w:after="0"/>
        <w:rPr>
          <w:rFonts w:ascii="Poppins" w:hAnsi="Poppins" w:cs="Poppins"/>
          <w:b/>
          <w:bCs/>
          <w:sz w:val="32"/>
          <w:szCs w:val="32"/>
        </w:rPr>
      </w:pPr>
      <w:r w:rsidRPr="00082567">
        <w:rPr>
          <w:rFonts w:ascii="Poppins" w:hAnsi="Poppins" w:cs="Poppins"/>
          <w:b/>
          <w:bCs/>
          <w:sz w:val="32"/>
          <w:szCs w:val="32"/>
        </w:rPr>
        <w:t>Patient Participation Group Forum</w:t>
      </w:r>
    </w:p>
    <w:p w14:paraId="6E81672D" w14:textId="77777777" w:rsidR="00A041A7" w:rsidRDefault="00A041A7" w:rsidP="009538D7">
      <w:pPr>
        <w:spacing w:after="0"/>
        <w:jc w:val="both"/>
        <w:rPr>
          <w:rFonts w:ascii="Poppins" w:hAnsi="Poppins" w:cs="Poppins"/>
          <w:b/>
          <w:bCs/>
          <w:sz w:val="24"/>
          <w:szCs w:val="24"/>
        </w:rPr>
      </w:pPr>
    </w:p>
    <w:p w14:paraId="6571921D" w14:textId="1EF7EEAA" w:rsidR="009538D7" w:rsidRPr="00082567" w:rsidRDefault="009538D7" w:rsidP="009538D7">
      <w:pPr>
        <w:spacing w:after="0"/>
        <w:jc w:val="both"/>
        <w:rPr>
          <w:rFonts w:ascii="Poppins" w:hAnsi="Poppins" w:cs="Poppins"/>
          <w:b/>
          <w:bCs/>
          <w:color w:val="131313"/>
        </w:rPr>
      </w:pPr>
      <w:r>
        <w:rPr>
          <w:rFonts w:ascii="Poppins" w:hAnsi="Poppins" w:cs="Poppins"/>
          <w:b/>
          <w:bCs/>
          <w:sz w:val="24"/>
          <w:szCs w:val="24"/>
        </w:rPr>
        <w:t xml:space="preserve">Minutes of meeting </w:t>
      </w:r>
      <w:r w:rsidRPr="00082567">
        <w:rPr>
          <w:rFonts w:ascii="Poppins" w:hAnsi="Poppins" w:cs="Poppins"/>
          <w:b/>
          <w:bCs/>
          <w:sz w:val="24"/>
          <w:szCs w:val="24"/>
        </w:rPr>
        <w:t xml:space="preserve">Thursday </w:t>
      </w:r>
      <w:r w:rsidR="00DA0B37">
        <w:rPr>
          <w:rFonts w:ascii="Poppins" w:hAnsi="Poppins" w:cs="Poppins"/>
          <w:b/>
          <w:bCs/>
          <w:sz w:val="24"/>
          <w:szCs w:val="24"/>
        </w:rPr>
        <w:t>20</w:t>
      </w:r>
      <w:r w:rsidR="00DA0B37" w:rsidRPr="00DA0B37">
        <w:rPr>
          <w:rFonts w:ascii="Poppins" w:hAnsi="Poppins" w:cs="Poppins"/>
          <w:b/>
          <w:bCs/>
          <w:sz w:val="24"/>
          <w:szCs w:val="24"/>
          <w:vertAlign w:val="superscript"/>
        </w:rPr>
        <w:t>th</w:t>
      </w:r>
      <w:r w:rsidR="00DA0B37">
        <w:rPr>
          <w:rFonts w:ascii="Poppins" w:hAnsi="Poppins" w:cs="Poppins"/>
          <w:b/>
          <w:bCs/>
          <w:sz w:val="24"/>
          <w:szCs w:val="24"/>
        </w:rPr>
        <w:t xml:space="preserve"> February 2025,</w:t>
      </w:r>
      <w:r w:rsidR="00562B9D">
        <w:rPr>
          <w:rFonts w:ascii="Poppins" w:hAnsi="Poppins" w:cs="Poppins"/>
          <w:b/>
          <w:bCs/>
          <w:sz w:val="24"/>
          <w:szCs w:val="24"/>
        </w:rPr>
        <w:t xml:space="preserve"> 5</w:t>
      </w:r>
      <w:r w:rsidR="00DA0B37">
        <w:rPr>
          <w:rFonts w:ascii="Poppins" w:hAnsi="Poppins" w:cs="Poppins"/>
          <w:b/>
          <w:bCs/>
          <w:sz w:val="24"/>
          <w:szCs w:val="24"/>
        </w:rPr>
        <w:t>.30pm</w:t>
      </w:r>
      <w:r w:rsidRPr="00082567">
        <w:rPr>
          <w:rFonts w:ascii="Poppins" w:hAnsi="Poppins" w:cs="Poppins"/>
          <w:b/>
          <w:bCs/>
          <w:sz w:val="24"/>
          <w:szCs w:val="24"/>
        </w:rPr>
        <w:t>-</w:t>
      </w:r>
      <w:r w:rsidR="00562B9D">
        <w:rPr>
          <w:rFonts w:ascii="Poppins" w:hAnsi="Poppins" w:cs="Poppins"/>
          <w:b/>
          <w:bCs/>
          <w:sz w:val="24"/>
          <w:szCs w:val="24"/>
        </w:rPr>
        <w:t>7</w:t>
      </w:r>
      <w:r w:rsidRPr="00082567">
        <w:rPr>
          <w:rFonts w:ascii="Poppins" w:hAnsi="Poppins" w:cs="Poppins"/>
          <w:b/>
          <w:bCs/>
          <w:sz w:val="24"/>
          <w:szCs w:val="24"/>
        </w:rPr>
        <w:t xml:space="preserve"> pm</w:t>
      </w:r>
      <w:r w:rsidRPr="00082567">
        <w:rPr>
          <w:rFonts w:ascii="Poppins" w:hAnsi="Poppins" w:cs="Poppins"/>
          <w:b/>
          <w:bCs/>
          <w:color w:val="131313"/>
        </w:rPr>
        <w:t xml:space="preserve"> </w:t>
      </w:r>
    </w:p>
    <w:p w14:paraId="300239C4" w14:textId="77777777" w:rsidR="00A041A7" w:rsidRDefault="00A041A7" w:rsidP="009538D7">
      <w:pPr>
        <w:spacing w:after="0"/>
        <w:jc w:val="both"/>
        <w:rPr>
          <w:rFonts w:ascii="Poppins" w:hAnsi="Poppins" w:cs="Poppins"/>
          <w:b/>
          <w:bCs/>
          <w:color w:val="131313"/>
        </w:rPr>
      </w:pPr>
    </w:p>
    <w:p w14:paraId="50FF613D" w14:textId="38ABC06F" w:rsidR="009538D7" w:rsidRPr="00082567" w:rsidRDefault="009538D7" w:rsidP="009538D7">
      <w:pPr>
        <w:spacing w:after="0"/>
        <w:jc w:val="both"/>
        <w:rPr>
          <w:rFonts w:ascii="Poppins" w:hAnsi="Poppins" w:cs="Poppins"/>
          <w:b/>
          <w:bCs/>
          <w:sz w:val="24"/>
          <w:szCs w:val="24"/>
        </w:rPr>
      </w:pPr>
      <w:r w:rsidRPr="00082567">
        <w:rPr>
          <w:rFonts w:ascii="Poppins" w:hAnsi="Poppins" w:cs="Poppins"/>
          <w:b/>
          <w:bCs/>
          <w:color w:val="131313"/>
        </w:rPr>
        <w:t>Waltham Forest GP Federation</w:t>
      </w:r>
      <w:r w:rsidRPr="00082567">
        <w:rPr>
          <w:rFonts w:ascii="Poppins" w:hAnsi="Poppins" w:cs="Poppins"/>
          <w:b/>
          <w:bCs/>
        </w:rPr>
        <w:t xml:space="preserve"> , </w:t>
      </w:r>
      <w:hyperlink r:id="rId10" w:tgtFrame="_blank" w:tooltip="Original URL: https://www.google.com/maps/place/WF+Federated+GP+Network/@51.6083183,-0.001316,19z/data=!4m13!1m7!3m6!1s0x48761e02b6708aff:0xa14b9bf26e4449df!2sLarkshall+Rd,+London+E4+9HH!3b1!8m2!3d51.6093846!4d-0.0013634!3m4!1s0x48761e0299fab97d:0xe3de3c8" w:history="1">
        <w:r w:rsidRPr="00082567">
          <w:rPr>
            <w:rStyle w:val="Hyperlink"/>
            <w:rFonts w:ascii="Poppins" w:hAnsi="Poppins" w:cs="Poppins"/>
            <w:b/>
            <w:bCs/>
            <w:color w:val="131313"/>
          </w:rPr>
          <w:t>500 Larkshall Road, London, E4 9HH</w:t>
        </w:r>
      </w:hyperlink>
    </w:p>
    <w:p w14:paraId="704240EA" w14:textId="77777777" w:rsidR="009538D7" w:rsidRPr="00082567" w:rsidRDefault="009538D7" w:rsidP="009538D7">
      <w:pPr>
        <w:jc w:val="both"/>
        <w:rPr>
          <w:rFonts w:ascii="Poppins" w:hAnsi="Poppins" w:cs="Poppins"/>
          <w:sz w:val="24"/>
          <w:szCs w:val="24"/>
          <w:u w:val="single"/>
        </w:rPr>
      </w:pPr>
    </w:p>
    <w:p w14:paraId="38C15675" w14:textId="77777777" w:rsidR="009538D7" w:rsidRPr="00082567" w:rsidRDefault="009538D7" w:rsidP="009538D7">
      <w:pPr>
        <w:jc w:val="both"/>
        <w:rPr>
          <w:rFonts w:ascii="Poppins" w:hAnsi="Poppins" w:cs="Poppins"/>
          <w:sz w:val="24"/>
          <w:szCs w:val="24"/>
          <w:u w:val="single"/>
        </w:rPr>
      </w:pPr>
      <w:r w:rsidRPr="00082567">
        <w:rPr>
          <w:rFonts w:ascii="Poppins" w:hAnsi="Poppins" w:cs="Poppins"/>
          <w:sz w:val="24"/>
          <w:szCs w:val="24"/>
          <w:u w:val="single"/>
        </w:rPr>
        <w:t>Attendees</w:t>
      </w:r>
    </w:p>
    <w:p w14:paraId="6C1E8D4F" w14:textId="77777777" w:rsidR="009538D7" w:rsidRPr="00082567" w:rsidRDefault="009538D7" w:rsidP="009538D7">
      <w:pPr>
        <w:spacing w:after="60"/>
        <w:rPr>
          <w:rFonts w:ascii="Poppins" w:hAnsi="Poppins" w:cs="Poppins"/>
          <w:sz w:val="24"/>
          <w:szCs w:val="24"/>
        </w:rPr>
      </w:pPr>
      <w:r w:rsidRPr="00082567">
        <w:rPr>
          <w:rFonts w:ascii="Poppins" w:hAnsi="Poppins" w:cs="Poppins"/>
          <w:sz w:val="24"/>
          <w:szCs w:val="24"/>
        </w:rPr>
        <w:t>Andy Agathocleus (AA) – SMA Chair</w:t>
      </w:r>
    </w:p>
    <w:p w14:paraId="6AC115B3" w14:textId="2082BAEA" w:rsidR="00DA0B37" w:rsidRDefault="00DA0B37" w:rsidP="009538D7">
      <w:pPr>
        <w:spacing w:after="60"/>
        <w:rPr>
          <w:rFonts w:ascii="Poppins" w:hAnsi="Poppins" w:cs="Poppins"/>
          <w:sz w:val="24"/>
          <w:szCs w:val="24"/>
        </w:rPr>
      </w:pPr>
      <w:r>
        <w:rPr>
          <w:rFonts w:ascii="Poppins" w:hAnsi="Poppins" w:cs="Poppins"/>
          <w:sz w:val="24"/>
          <w:szCs w:val="24"/>
        </w:rPr>
        <w:t>Trevor Calvert (TC) – Old Church</w:t>
      </w:r>
    </w:p>
    <w:p w14:paraId="1D1CF5E6" w14:textId="737B25E2" w:rsidR="00DA0B37" w:rsidRDefault="00DA0B37" w:rsidP="009538D7">
      <w:pPr>
        <w:spacing w:after="60"/>
        <w:rPr>
          <w:rFonts w:ascii="Poppins" w:hAnsi="Poppins" w:cs="Poppins"/>
          <w:sz w:val="24"/>
          <w:szCs w:val="24"/>
        </w:rPr>
      </w:pPr>
      <w:r>
        <w:rPr>
          <w:rFonts w:ascii="Poppins" w:hAnsi="Poppins" w:cs="Poppins"/>
          <w:sz w:val="24"/>
          <w:szCs w:val="24"/>
        </w:rPr>
        <w:t>Maria Dadabhoy (MD) – The Microfaculty Practice Manager</w:t>
      </w:r>
    </w:p>
    <w:p w14:paraId="64BB3430" w14:textId="044D1B4C" w:rsidR="00562B9D" w:rsidRDefault="00562B9D" w:rsidP="009538D7">
      <w:pPr>
        <w:spacing w:after="60"/>
        <w:rPr>
          <w:rFonts w:ascii="Poppins" w:hAnsi="Poppins" w:cs="Poppins"/>
          <w:sz w:val="24"/>
          <w:szCs w:val="24"/>
        </w:rPr>
      </w:pPr>
      <w:r>
        <w:rPr>
          <w:rFonts w:ascii="Poppins" w:hAnsi="Poppins" w:cs="Poppins"/>
          <w:sz w:val="24"/>
          <w:szCs w:val="24"/>
        </w:rPr>
        <w:t xml:space="preserve">Dave </w:t>
      </w:r>
      <w:r w:rsidR="00DA0B37">
        <w:rPr>
          <w:rFonts w:ascii="Poppins" w:hAnsi="Poppins" w:cs="Poppins"/>
          <w:sz w:val="24"/>
          <w:szCs w:val="24"/>
        </w:rPr>
        <w:t>Gifford (DG</w:t>
      </w:r>
      <w:r>
        <w:rPr>
          <w:rFonts w:ascii="Poppins" w:hAnsi="Poppins" w:cs="Poppins"/>
          <w:sz w:val="24"/>
          <w:szCs w:val="24"/>
        </w:rPr>
        <w:t>) - Dr Dhital’s Practice</w:t>
      </w:r>
    </w:p>
    <w:p w14:paraId="460C59BD" w14:textId="2660A589" w:rsidR="009538D7" w:rsidRPr="00082567" w:rsidRDefault="009538D7" w:rsidP="009538D7">
      <w:pPr>
        <w:spacing w:after="60"/>
        <w:rPr>
          <w:rFonts w:ascii="Poppins" w:hAnsi="Poppins" w:cs="Poppins"/>
          <w:sz w:val="24"/>
          <w:szCs w:val="24"/>
        </w:rPr>
      </w:pPr>
      <w:r w:rsidRPr="00082567">
        <w:rPr>
          <w:rFonts w:ascii="Poppins" w:hAnsi="Poppins" w:cs="Poppins"/>
          <w:sz w:val="24"/>
          <w:szCs w:val="24"/>
        </w:rPr>
        <w:t xml:space="preserve">Marilyn Gould (MG) – The Ridgeway </w:t>
      </w:r>
    </w:p>
    <w:p w14:paraId="62DB89E4" w14:textId="77777777" w:rsidR="009538D7" w:rsidRPr="00082567" w:rsidRDefault="009538D7" w:rsidP="009538D7">
      <w:pPr>
        <w:spacing w:after="60"/>
        <w:rPr>
          <w:rFonts w:ascii="Poppins" w:hAnsi="Poppins" w:cs="Poppins"/>
          <w:sz w:val="24"/>
          <w:szCs w:val="24"/>
        </w:rPr>
      </w:pPr>
      <w:r w:rsidRPr="00082567">
        <w:rPr>
          <w:rFonts w:ascii="Poppins" w:hAnsi="Poppins" w:cs="Poppins"/>
          <w:sz w:val="24"/>
          <w:szCs w:val="24"/>
        </w:rPr>
        <w:t>Sharon Hanooman (SH) – Kiyani/Public Health Social Prescriber</w:t>
      </w:r>
    </w:p>
    <w:p w14:paraId="2E983200" w14:textId="1196949C" w:rsidR="00DA0B37" w:rsidRDefault="00DA0B37" w:rsidP="009538D7">
      <w:pPr>
        <w:spacing w:after="60"/>
        <w:rPr>
          <w:rFonts w:ascii="Poppins" w:eastAsia="Times New Roman" w:hAnsi="Poppins" w:cs="Poppins"/>
          <w:color w:val="000000"/>
          <w:sz w:val="24"/>
          <w:szCs w:val="24"/>
          <w:lang w:eastAsia="en-GB"/>
          <w14:ligatures w14:val="none"/>
        </w:rPr>
      </w:pPr>
      <w:r>
        <w:rPr>
          <w:rFonts w:ascii="Poppins" w:eastAsia="Times New Roman" w:hAnsi="Poppins" w:cs="Poppins"/>
          <w:color w:val="000000"/>
          <w:sz w:val="24"/>
          <w:szCs w:val="24"/>
          <w:lang w:eastAsia="en-GB"/>
          <w14:ligatures w14:val="none"/>
        </w:rPr>
        <w:t>Jane Harrington (JH)</w:t>
      </w:r>
      <w:r w:rsidR="00FF6E5C">
        <w:rPr>
          <w:rFonts w:ascii="Poppins" w:eastAsia="Times New Roman" w:hAnsi="Poppins" w:cs="Poppins"/>
          <w:color w:val="000000"/>
          <w:sz w:val="24"/>
          <w:szCs w:val="24"/>
          <w:lang w:eastAsia="en-GB"/>
          <w14:ligatures w14:val="none"/>
        </w:rPr>
        <w:t xml:space="preserve"> – Wood Street</w:t>
      </w:r>
    </w:p>
    <w:p w14:paraId="0E3146CD" w14:textId="77777777" w:rsidR="00DA0B37" w:rsidRDefault="00DA0B37" w:rsidP="00DA0B37">
      <w:pPr>
        <w:spacing w:after="60"/>
        <w:rPr>
          <w:rFonts w:ascii="Poppins" w:hAnsi="Poppins" w:cs="Poppins"/>
          <w:sz w:val="24"/>
          <w:szCs w:val="24"/>
        </w:rPr>
      </w:pPr>
      <w:r>
        <w:rPr>
          <w:rFonts w:ascii="Poppins" w:hAnsi="Poppins" w:cs="Poppins"/>
          <w:sz w:val="24"/>
          <w:szCs w:val="24"/>
        </w:rPr>
        <w:t>Sue Kofi (SK) - Walthamstow Central PCN Social Prescriber</w:t>
      </w:r>
    </w:p>
    <w:p w14:paraId="7D9ED70A" w14:textId="526CABBB" w:rsidR="00DA0B37" w:rsidRDefault="00DA0B37" w:rsidP="00DA0B37">
      <w:pPr>
        <w:spacing w:after="60"/>
        <w:rPr>
          <w:rFonts w:ascii="Poppins" w:hAnsi="Poppins" w:cs="Poppins"/>
          <w:sz w:val="24"/>
          <w:szCs w:val="24"/>
        </w:rPr>
      </w:pPr>
      <w:r>
        <w:rPr>
          <w:rFonts w:ascii="Poppins" w:hAnsi="Poppins" w:cs="Poppins"/>
          <w:sz w:val="24"/>
          <w:szCs w:val="24"/>
        </w:rPr>
        <w:t>Catherine Mears (CM)</w:t>
      </w:r>
      <w:r w:rsidR="00D64569">
        <w:rPr>
          <w:rFonts w:ascii="Poppins" w:hAnsi="Poppins" w:cs="Poppins"/>
          <w:sz w:val="24"/>
          <w:szCs w:val="24"/>
        </w:rPr>
        <w:t xml:space="preserve"> – Old Church</w:t>
      </w:r>
    </w:p>
    <w:p w14:paraId="43186917" w14:textId="7B3B7211" w:rsidR="00562B9D" w:rsidRDefault="00562B9D" w:rsidP="009538D7">
      <w:pPr>
        <w:spacing w:after="60"/>
        <w:rPr>
          <w:rFonts w:ascii="Poppins" w:hAnsi="Poppins" w:cs="Poppins"/>
          <w:sz w:val="24"/>
          <w:szCs w:val="24"/>
        </w:rPr>
      </w:pPr>
      <w:r w:rsidRPr="00082567">
        <w:rPr>
          <w:rFonts w:ascii="Poppins" w:eastAsia="Times New Roman" w:hAnsi="Poppins" w:cs="Poppins"/>
          <w:color w:val="000000"/>
          <w:sz w:val="24"/>
          <w:szCs w:val="24"/>
          <w:lang w:eastAsia="en-GB"/>
          <w14:ligatures w14:val="none"/>
        </w:rPr>
        <w:t>Patrick Morgan</w:t>
      </w:r>
      <w:r w:rsidR="00DA0B37">
        <w:rPr>
          <w:rFonts w:ascii="Poppins" w:hAnsi="Poppins" w:cs="Poppins"/>
          <w:sz w:val="24"/>
          <w:szCs w:val="24"/>
        </w:rPr>
        <w:t xml:space="preserve"> (PM)- Addison Road</w:t>
      </w:r>
      <w:r w:rsidR="008C7F6E">
        <w:rPr>
          <w:rFonts w:ascii="Poppins" w:hAnsi="Poppins" w:cs="Poppins"/>
          <w:sz w:val="24"/>
          <w:szCs w:val="24"/>
        </w:rPr>
        <w:t xml:space="preserve"> (left at 6.30pm)</w:t>
      </w:r>
    </w:p>
    <w:p w14:paraId="4D119EFD" w14:textId="4A60F2BD" w:rsidR="009538D7" w:rsidRDefault="00DA0B37" w:rsidP="009538D7">
      <w:pPr>
        <w:spacing w:after="60"/>
        <w:rPr>
          <w:rFonts w:ascii="Poppins" w:hAnsi="Poppins" w:cs="Poppins"/>
          <w:sz w:val="24"/>
          <w:szCs w:val="24"/>
        </w:rPr>
      </w:pPr>
      <w:r>
        <w:rPr>
          <w:rFonts w:ascii="Poppins" w:hAnsi="Poppins" w:cs="Poppins"/>
          <w:sz w:val="24"/>
          <w:szCs w:val="24"/>
        </w:rPr>
        <w:t>Philip O’Herlihy (PO) - St James</w:t>
      </w:r>
    </w:p>
    <w:p w14:paraId="5F9A9197" w14:textId="249A9883" w:rsidR="00DA0B37" w:rsidRDefault="00DA0B37" w:rsidP="009538D7">
      <w:pPr>
        <w:spacing w:after="60"/>
        <w:rPr>
          <w:rFonts w:ascii="Poppins" w:hAnsi="Poppins" w:cs="Poppins"/>
          <w:sz w:val="24"/>
          <w:szCs w:val="24"/>
        </w:rPr>
      </w:pPr>
      <w:r w:rsidRPr="0053307B">
        <w:rPr>
          <w:rFonts w:ascii="Poppins" w:hAnsi="Poppins" w:cs="Poppins"/>
          <w:sz w:val="24"/>
          <w:szCs w:val="24"/>
          <w:highlight w:val="yellow"/>
        </w:rPr>
        <w:t>Kate ? (K) –</w:t>
      </w:r>
    </w:p>
    <w:p w14:paraId="78EFD2E3" w14:textId="77777777" w:rsidR="00DA0B37" w:rsidRPr="00082567" w:rsidRDefault="00DA0B37" w:rsidP="00DA0B37">
      <w:pPr>
        <w:spacing w:after="60"/>
        <w:rPr>
          <w:rFonts w:ascii="Poppins" w:hAnsi="Poppins" w:cs="Poppins"/>
          <w:sz w:val="24"/>
          <w:szCs w:val="24"/>
        </w:rPr>
      </w:pPr>
      <w:r w:rsidRPr="00082567">
        <w:rPr>
          <w:rFonts w:ascii="Poppins" w:hAnsi="Poppins" w:cs="Poppins"/>
          <w:sz w:val="24"/>
          <w:szCs w:val="24"/>
        </w:rPr>
        <w:t>Dr Sheraz Younas (SY) – WF GP FedNet Medical Director</w:t>
      </w:r>
    </w:p>
    <w:p w14:paraId="237A5051" w14:textId="77777777" w:rsidR="00DA0B37" w:rsidRPr="00082567" w:rsidRDefault="00DA0B37" w:rsidP="00DA0B37">
      <w:pPr>
        <w:spacing w:after="60"/>
        <w:ind w:right="-239"/>
        <w:rPr>
          <w:rFonts w:ascii="Poppins" w:hAnsi="Poppins" w:cs="Poppins"/>
          <w:sz w:val="24"/>
          <w:szCs w:val="24"/>
        </w:rPr>
      </w:pPr>
      <w:r w:rsidRPr="00082567">
        <w:rPr>
          <w:rFonts w:ascii="Poppins" w:hAnsi="Poppins" w:cs="Poppins"/>
          <w:sz w:val="24"/>
          <w:szCs w:val="24"/>
        </w:rPr>
        <w:t>Suzia Riasat (SR) – WF GP FedNet Operations &amp; Service Development Manager</w:t>
      </w:r>
    </w:p>
    <w:p w14:paraId="380D3E0E" w14:textId="77777777" w:rsidR="009538D7" w:rsidRPr="00082567" w:rsidRDefault="009538D7" w:rsidP="009538D7">
      <w:pPr>
        <w:spacing w:after="60"/>
        <w:rPr>
          <w:rFonts w:ascii="Poppins" w:hAnsi="Poppins" w:cs="Poppins"/>
          <w:sz w:val="24"/>
          <w:szCs w:val="24"/>
        </w:rPr>
      </w:pPr>
      <w:r w:rsidRPr="00082567">
        <w:rPr>
          <w:rFonts w:ascii="Poppins" w:hAnsi="Poppins" w:cs="Poppins"/>
          <w:sz w:val="24"/>
          <w:szCs w:val="24"/>
        </w:rPr>
        <w:t>Dianne Barham (DB) – Healthwatch Waltham Forest (Chair)</w:t>
      </w:r>
    </w:p>
    <w:p w14:paraId="6F12795F" w14:textId="77777777" w:rsidR="009538D7" w:rsidRPr="00082567" w:rsidRDefault="009538D7" w:rsidP="009538D7">
      <w:pPr>
        <w:spacing w:after="60"/>
        <w:rPr>
          <w:rFonts w:ascii="Poppins" w:hAnsi="Poppins" w:cs="Poppins"/>
          <w:sz w:val="24"/>
          <w:szCs w:val="24"/>
        </w:rPr>
      </w:pPr>
      <w:r w:rsidRPr="00082567">
        <w:rPr>
          <w:rFonts w:ascii="Poppins" w:hAnsi="Poppins" w:cs="Poppins"/>
          <w:sz w:val="24"/>
          <w:szCs w:val="24"/>
        </w:rPr>
        <w:t>David Hastings (DH) – Healthwatch Waltham Forest (Secretary)</w:t>
      </w:r>
    </w:p>
    <w:p w14:paraId="093496D5" w14:textId="77777777" w:rsidR="00562B9D" w:rsidRDefault="00562B9D" w:rsidP="009538D7">
      <w:pPr>
        <w:jc w:val="both"/>
        <w:rPr>
          <w:rFonts w:ascii="Poppins" w:hAnsi="Poppins" w:cs="Poppins"/>
          <w:sz w:val="24"/>
          <w:szCs w:val="24"/>
          <w:u w:val="single"/>
        </w:rPr>
      </w:pPr>
    </w:p>
    <w:p w14:paraId="52BF85DA" w14:textId="06F816D6" w:rsidR="009538D7" w:rsidRPr="00082567" w:rsidRDefault="009538D7" w:rsidP="009538D7">
      <w:pPr>
        <w:jc w:val="both"/>
        <w:rPr>
          <w:rFonts w:ascii="Poppins" w:hAnsi="Poppins" w:cs="Poppins"/>
          <w:sz w:val="24"/>
          <w:szCs w:val="24"/>
          <w:u w:val="single"/>
        </w:rPr>
      </w:pPr>
      <w:r w:rsidRPr="00082567">
        <w:rPr>
          <w:rFonts w:ascii="Poppins" w:hAnsi="Poppins" w:cs="Poppins"/>
          <w:sz w:val="24"/>
          <w:szCs w:val="24"/>
          <w:u w:val="single"/>
        </w:rPr>
        <w:t>Apologies</w:t>
      </w:r>
      <w:r w:rsidR="00562B9D">
        <w:rPr>
          <w:rFonts w:ascii="Poppins" w:eastAsia="Times New Roman" w:hAnsi="Poppins" w:cs="Poppins"/>
          <w:color w:val="000000"/>
          <w:sz w:val="24"/>
          <w:szCs w:val="24"/>
          <w:lang w:eastAsia="en-GB"/>
          <w14:ligatures w14:val="none"/>
        </w:rPr>
        <w:t>:</w:t>
      </w:r>
      <w:r w:rsidR="00562B9D" w:rsidRPr="00562B9D">
        <w:rPr>
          <w:rFonts w:ascii="Poppins" w:hAnsi="Poppins" w:cs="Poppins"/>
          <w:sz w:val="24"/>
          <w:szCs w:val="24"/>
        </w:rPr>
        <w:t xml:space="preserve"> </w:t>
      </w:r>
      <w:r w:rsidR="00DA0B37">
        <w:rPr>
          <w:rFonts w:ascii="Poppins" w:hAnsi="Poppins" w:cs="Poppins"/>
          <w:sz w:val="24"/>
          <w:szCs w:val="24"/>
        </w:rPr>
        <w:t>Yakub Rahman</w:t>
      </w:r>
      <w:r w:rsidR="00055DFD">
        <w:rPr>
          <w:rFonts w:ascii="Poppins" w:hAnsi="Poppins" w:cs="Poppins"/>
          <w:sz w:val="24"/>
          <w:szCs w:val="24"/>
        </w:rPr>
        <w:t xml:space="preserve"> (Wood Street)</w:t>
      </w:r>
    </w:p>
    <w:p w14:paraId="187EE852" w14:textId="77777777" w:rsidR="009538D7" w:rsidRDefault="009538D7" w:rsidP="009538D7">
      <w:pPr>
        <w:jc w:val="both"/>
        <w:rPr>
          <w:rFonts w:ascii="Poppins" w:hAnsi="Poppins" w:cs="Poppins"/>
          <w:sz w:val="28"/>
          <w:szCs w:val="28"/>
        </w:rPr>
      </w:pPr>
    </w:p>
    <w:p w14:paraId="57A34962" w14:textId="56076DF4" w:rsidR="009538D7" w:rsidRDefault="009538D7" w:rsidP="009538D7">
      <w:pPr>
        <w:spacing w:after="240"/>
        <w:jc w:val="both"/>
        <w:rPr>
          <w:rFonts w:ascii="Poppins" w:hAnsi="Poppins" w:cs="Poppins"/>
          <w:b/>
          <w:bCs/>
          <w:sz w:val="28"/>
          <w:szCs w:val="28"/>
        </w:rPr>
      </w:pPr>
      <w:r w:rsidRPr="004E537C">
        <w:rPr>
          <w:rFonts w:ascii="Poppins" w:hAnsi="Poppins" w:cs="Poppins"/>
          <w:b/>
          <w:bCs/>
          <w:sz w:val="28"/>
          <w:szCs w:val="28"/>
        </w:rPr>
        <w:t>Welcome and introductions.</w:t>
      </w:r>
    </w:p>
    <w:p w14:paraId="6C9A4BD0" w14:textId="22F6C9D6" w:rsidR="00E23677" w:rsidRDefault="00E23677" w:rsidP="00324C10">
      <w:pPr>
        <w:spacing w:after="0"/>
        <w:rPr>
          <w:rFonts w:ascii="Poppins" w:hAnsi="Poppins" w:cs="Poppins"/>
          <w:b/>
          <w:sz w:val="24"/>
          <w:szCs w:val="24"/>
          <w:lang w:eastAsia="en-GB"/>
        </w:rPr>
      </w:pPr>
      <w:r>
        <w:rPr>
          <w:rFonts w:ascii="Poppins" w:hAnsi="Poppins" w:cs="Poppins"/>
          <w:b/>
          <w:sz w:val="24"/>
          <w:szCs w:val="24"/>
          <w:lang w:eastAsia="en-GB"/>
        </w:rPr>
        <w:t>Approval of Minutes of last meeting</w:t>
      </w:r>
    </w:p>
    <w:p w14:paraId="70A9CDF6" w14:textId="7E81C61C" w:rsidR="00E23677" w:rsidRDefault="00E23677" w:rsidP="00324C10">
      <w:pPr>
        <w:spacing w:after="0"/>
        <w:rPr>
          <w:rFonts w:ascii="Poppins" w:hAnsi="Poppins" w:cs="Poppins"/>
          <w:b/>
          <w:sz w:val="24"/>
          <w:szCs w:val="24"/>
          <w:lang w:eastAsia="en-GB"/>
        </w:rPr>
      </w:pPr>
    </w:p>
    <w:p w14:paraId="539A174F" w14:textId="783EFA5E" w:rsidR="00E23677" w:rsidRDefault="00E23677" w:rsidP="00324C10">
      <w:pPr>
        <w:spacing w:after="0"/>
        <w:rPr>
          <w:rFonts w:ascii="Poppins" w:hAnsi="Poppins" w:cs="Poppins"/>
          <w:sz w:val="24"/>
          <w:szCs w:val="24"/>
          <w:u w:val="single"/>
          <w:lang w:eastAsia="en-GB"/>
        </w:rPr>
      </w:pPr>
      <w:r w:rsidRPr="00FF6E5C">
        <w:rPr>
          <w:rFonts w:ascii="Poppins" w:hAnsi="Poppins" w:cs="Poppins"/>
          <w:sz w:val="24"/>
          <w:szCs w:val="24"/>
          <w:u w:val="single"/>
          <w:lang w:eastAsia="en-GB"/>
        </w:rPr>
        <w:t>Actions not on agenda</w:t>
      </w:r>
    </w:p>
    <w:p w14:paraId="2317D399" w14:textId="3B746BA8" w:rsidR="00FF6E5C" w:rsidRDefault="00FF6E5C" w:rsidP="00324C10">
      <w:pPr>
        <w:spacing w:after="0"/>
        <w:rPr>
          <w:rFonts w:ascii="Poppins" w:hAnsi="Poppins" w:cs="Poppins"/>
          <w:sz w:val="24"/>
          <w:szCs w:val="24"/>
          <w:lang w:eastAsia="en-GB"/>
        </w:rPr>
      </w:pPr>
      <w:r>
        <w:rPr>
          <w:rFonts w:ascii="Poppins" w:hAnsi="Poppins" w:cs="Poppins"/>
          <w:sz w:val="24"/>
          <w:szCs w:val="24"/>
          <w:lang w:eastAsia="en-GB"/>
        </w:rPr>
        <w:lastRenderedPageBreak/>
        <w:t>DB to look at data on LD/SEND but Waltham Forest had just had a SEND inspection so not done yet.</w:t>
      </w:r>
    </w:p>
    <w:p w14:paraId="7D9FC934" w14:textId="77777777" w:rsidR="00525CB6" w:rsidRDefault="00525CB6" w:rsidP="00324C10">
      <w:pPr>
        <w:spacing w:after="0"/>
        <w:rPr>
          <w:rFonts w:ascii="Poppins" w:hAnsi="Poppins" w:cs="Poppins"/>
          <w:sz w:val="24"/>
          <w:szCs w:val="24"/>
          <w:lang w:eastAsia="en-GB"/>
        </w:rPr>
      </w:pPr>
    </w:p>
    <w:p w14:paraId="2E6DBFD6" w14:textId="679FEEFA" w:rsidR="00FF6E5C" w:rsidRDefault="00FF6E5C" w:rsidP="00324C10">
      <w:pPr>
        <w:spacing w:after="0"/>
        <w:rPr>
          <w:rFonts w:ascii="Poppins" w:hAnsi="Poppins" w:cs="Poppins"/>
          <w:sz w:val="24"/>
          <w:szCs w:val="24"/>
          <w:lang w:eastAsia="en-GB"/>
        </w:rPr>
      </w:pPr>
      <w:r>
        <w:rPr>
          <w:rFonts w:ascii="Poppins" w:hAnsi="Poppins" w:cs="Poppins"/>
          <w:sz w:val="24"/>
          <w:szCs w:val="24"/>
          <w:lang w:eastAsia="en-GB"/>
        </w:rPr>
        <w:t>SR said that other practices are interested in setting up a PPG.</w:t>
      </w:r>
    </w:p>
    <w:p w14:paraId="505C6B01" w14:textId="15B4C695" w:rsidR="00FF6E5C" w:rsidRDefault="00FF6E5C" w:rsidP="00324C10">
      <w:pPr>
        <w:spacing w:after="0"/>
        <w:rPr>
          <w:rFonts w:ascii="Poppins" w:hAnsi="Poppins" w:cs="Poppins"/>
          <w:sz w:val="24"/>
          <w:szCs w:val="24"/>
          <w:lang w:eastAsia="en-GB"/>
        </w:rPr>
      </w:pPr>
      <w:r>
        <w:rPr>
          <w:rFonts w:ascii="Poppins" w:hAnsi="Poppins" w:cs="Poppins"/>
          <w:sz w:val="24"/>
          <w:szCs w:val="24"/>
          <w:lang w:eastAsia="en-GB"/>
        </w:rPr>
        <w:t>SH suggested holding the next meeting as an outdoor event encouraging people who want to set up a PPG to attend and learn how to do it. CQC could be invited too.</w:t>
      </w:r>
    </w:p>
    <w:p w14:paraId="7636058E" w14:textId="57E51A6C" w:rsidR="00FF6E5C" w:rsidRDefault="00FF6E5C" w:rsidP="00324C10">
      <w:pPr>
        <w:spacing w:after="0"/>
        <w:rPr>
          <w:rFonts w:ascii="Poppins" w:hAnsi="Poppins" w:cs="Poppins"/>
          <w:sz w:val="24"/>
          <w:szCs w:val="24"/>
          <w:lang w:eastAsia="en-GB"/>
        </w:rPr>
      </w:pPr>
      <w:r>
        <w:rPr>
          <w:rFonts w:ascii="Poppins" w:hAnsi="Poppins" w:cs="Poppins"/>
          <w:sz w:val="24"/>
          <w:szCs w:val="24"/>
          <w:lang w:eastAsia="en-GB"/>
        </w:rPr>
        <w:t xml:space="preserve">DB presented LMC award for best PPG. </w:t>
      </w:r>
    </w:p>
    <w:p w14:paraId="5F544231" w14:textId="6BC2573E" w:rsidR="00FF6E5C" w:rsidRDefault="00FF6E5C" w:rsidP="00324C10">
      <w:pPr>
        <w:spacing w:after="0"/>
        <w:rPr>
          <w:rFonts w:ascii="Poppins" w:hAnsi="Poppins" w:cs="Poppins"/>
          <w:sz w:val="24"/>
          <w:szCs w:val="24"/>
          <w:lang w:eastAsia="en-GB"/>
        </w:rPr>
      </w:pPr>
      <w:r>
        <w:rPr>
          <w:rFonts w:ascii="Poppins" w:hAnsi="Poppins" w:cs="Poppins"/>
          <w:sz w:val="24"/>
          <w:szCs w:val="24"/>
          <w:lang w:eastAsia="en-GB"/>
        </w:rPr>
        <w:t>TC said hospital consultants didn’t know of PPGs but SK said it was included in GP training.</w:t>
      </w:r>
    </w:p>
    <w:p w14:paraId="18635CDA" w14:textId="77777777" w:rsidR="00525CB6" w:rsidRDefault="00525CB6" w:rsidP="00324C10">
      <w:pPr>
        <w:spacing w:after="0"/>
        <w:rPr>
          <w:rFonts w:ascii="Poppins" w:hAnsi="Poppins" w:cs="Poppins"/>
          <w:sz w:val="24"/>
          <w:szCs w:val="24"/>
          <w:lang w:eastAsia="en-GB"/>
        </w:rPr>
      </w:pPr>
    </w:p>
    <w:p w14:paraId="1A192021" w14:textId="75F6CEAB" w:rsidR="00525CB6" w:rsidRDefault="00525CB6" w:rsidP="00324C10">
      <w:pPr>
        <w:spacing w:after="0"/>
        <w:rPr>
          <w:rFonts w:ascii="Poppins" w:hAnsi="Poppins" w:cs="Poppins"/>
          <w:sz w:val="24"/>
          <w:szCs w:val="24"/>
          <w:lang w:eastAsia="en-GB"/>
        </w:rPr>
      </w:pPr>
      <w:r>
        <w:rPr>
          <w:rFonts w:ascii="Poppins" w:hAnsi="Poppins" w:cs="Poppins"/>
          <w:sz w:val="24"/>
          <w:szCs w:val="24"/>
          <w:lang w:eastAsia="en-GB"/>
        </w:rPr>
        <w:t>PM said PPGs should be more widely known to patients as they support their best interests.</w:t>
      </w:r>
    </w:p>
    <w:p w14:paraId="388325A1" w14:textId="205FAEF3" w:rsidR="00525CB6" w:rsidRDefault="00525CB6" w:rsidP="00324C10">
      <w:pPr>
        <w:spacing w:after="0"/>
        <w:rPr>
          <w:rFonts w:ascii="Poppins" w:hAnsi="Poppins" w:cs="Poppins"/>
          <w:sz w:val="24"/>
          <w:szCs w:val="24"/>
          <w:lang w:eastAsia="en-GB"/>
        </w:rPr>
      </w:pPr>
      <w:r>
        <w:rPr>
          <w:rFonts w:ascii="Poppins" w:hAnsi="Poppins" w:cs="Poppins"/>
          <w:sz w:val="24"/>
          <w:szCs w:val="24"/>
          <w:lang w:eastAsia="en-GB"/>
        </w:rPr>
        <w:t>DB said Waltham Forest was the only borough within North East London to have a PPG Forum although Newham were starting one up.</w:t>
      </w:r>
    </w:p>
    <w:p w14:paraId="5777DA59" w14:textId="304EF921" w:rsidR="00525CB6" w:rsidRDefault="00525CB6" w:rsidP="00324C10">
      <w:pPr>
        <w:spacing w:after="0"/>
        <w:rPr>
          <w:rFonts w:ascii="Poppins" w:hAnsi="Poppins" w:cs="Poppins"/>
          <w:sz w:val="24"/>
          <w:szCs w:val="24"/>
          <w:lang w:eastAsia="en-GB"/>
        </w:rPr>
      </w:pPr>
      <w:r>
        <w:rPr>
          <w:rFonts w:ascii="Poppins" w:hAnsi="Poppins" w:cs="Poppins"/>
          <w:sz w:val="24"/>
          <w:szCs w:val="24"/>
          <w:lang w:eastAsia="en-GB"/>
        </w:rPr>
        <w:t>PO said the PPG Toolkit was far too big and needed summarising.</w:t>
      </w:r>
    </w:p>
    <w:p w14:paraId="60B83BCE" w14:textId="16DB3F5B" w:rsidR="00525CB6" w:rsidRDefault="00525CB6" w:rsidP="00324C10">
      <w:pPr>
        <w:spacing w:after="0"/>
        <w:rPr>
          <w:rFonts w:ascii="Poppins" w:hAnsi="Poppins" w:cs="Poppins"/>
          <w:sz w:val="24"/>
          <w:szCs w:val="24"/>
          <w:lang w:eastAsia="en-GB"/>
        </w:rPr>
      </w:pPr>
    </w:p>
    <w:p w14:paraId="4E147566" w14:textId="77777777" w:rsidR="00525CB6" w:rsidRPr="004A43AB" w:rsidRDefault="00324C10" w:rsidP="00465688">
      <w:pPr>
        <w:spacing w:after="0"/>
        <w:rPr>
          <w:rFonts w:ascii="Poppins" w:eastAsia="Times New Roman" w:hAnsi="Poppins" w:cs="Poppins"/>
          <w:b/>
          <w:bCs/>
          <w:lang w:eastAsia="en-GB"/>
          <w14:ligatures w14:val="none"/>
        </w:rPr>
      </w:pPr>
      <w:r w:rsidRPr="00324C10">
        <w:rPr>
          <w:rFonts w:ascii="Poppins" w:hAnsi="Poppins" w:cs="Poppins"/>
          <w:b/>
          <w:sz w:val="24"/>
          <w:szCs w:val="24"/>
          <w:lang w:eastAsia="en-GB"/>
        </w:rPr>
        <w:t xml:space="preserve">Item 1: </w:t>
      </w:r>
      <w:r w:rsidR="00525CB6" w:rsidRPr="004A43AB">
        <w:rPr>
          <w:rFonts w:ascii="Poppins" w:eastAsia="Times New Roman" w:hAnsi="Poppins" w:cs="Poppins"/>
          <w:b/>
          <w:bCs/>
          <w:lang w:eastAsia="en-GB"/>
          <w14:ligatures w14:val="none"/>
        </w:rPr>
        <w:t xml:space="preserve">Identify common themes/concerns that should be escalated. </w:t>
      </w:r>
    </w:p>
    <w:p w14:paraId="41C9C7DF" w14:textId="77777777" w:rsidR="00525CB6" w:rsidRPr="004A43AB" w:rsidRDefault="00525CB6" w:rsidP="00525CB6">
      <w:pPr>
        <w:pStyle w:val="NormalWeb"/>
        <w:numPr>
          <w:ilvl w:val="0"/>
          <w:numId w:val="3"/>
        </w:numPr>
        <w:spacing w:before="0" w:beforeAutospacing="0" w:after="0" w:afterAutospacing="0"/>
        <w:ind w:left="714" w:hanging="357"/>
        <w:rPr>
          <w:rFonts w:ascii="Poppins" w:hAnsi="Poppins" w:cs="Poppins"/>
          <w:sz w:val="22"/>
          <w:szCs w:val="22"/>
        </w:rPr>
      </w:pPr>
      <w:r w:rsidRPr="004A43AB">
        <w:rPr>
          <w:rFonts w:ascii="Poppins" w:hAnsi="Poppins" w:cs="Poppins"/>
          <w:sz w:val="22"/>
          <w:szCs w:val="22"/>
        </w:rPr>
        <w:t>Update on concerns raised previously and their impact:</w:t>
      </w:r>
    </w:p>
    <w:p w14:paraId="50C4815F" w14:textId="77777777" w:rsidR="00697515" w:rsidRDefault="00697515" w:rsidP="00055DFD">
      <w:pPr>
        <w:pStyle w:val="NormalWeb"/>
        <w:spacing w:before="0" w:beforeAutospacing="0" w:after="0" w:afterAutospacing="0"/>
        <w:ind w:firstLine="357"/>
        <w:rPr>
          <w:rFonts w:ascii="Poppins" w:eastAsia="Times New Roman" w:hAnsi="Poppins" w:cs="Poppins"/>
          <w:b/>
          <w:bCs/>
          <w:sz w:val="22"/>
          <w:szCs w:val="22"/>
        </w:rPr>
      </w:pPr>
    </w:p>
    <w:p w14:paraId="7505904C" w14:textId="5CD0C939" w:rsidR="00525CB6" w:rsidRDefault="00525CB6" w:rsidP="008640B8">
      <w:pPr>
        <w:pStyle w:val="NormalWeb"/>
        <w:spacing w:before="0" w:beforeAutospacing="0" w:after="0" w:afterAutospacing="0"/>
        <w:ind w:firstLine="709"/>
        <w:rPr>
          <w:rFonts w:ascii="Poppins" w:hAnsi="Poppins" w:cs="Poppins"/>
          <w:sz w:val="22"/>
          <w:szCs w:val="22"/>
        </w:rPr>
      </w:pPr>
      <w:r w:rsidRPr="004A43AB">
        <w:rPr>
          <w:rFonts w:ascii="Poppins" w:eastAsia="Times New Roman" w:hAnsi="Poppins" w:cs="Poppins"/>
          <w:b/>
          <w:bCs/>
          <w:sz w:val="22"/>
          <w:szCs w:val="22"/>
        </w:rPr>
        <w:t>Blood testing systems</w:t>
      </w:r>
      <w:r w:rsidRPr="004A43AB">
        <w:rPr>
          <w:rFonts w:ascii="Poppins" w:hAnsi="Poppins" w:cs="Poppins"/>
          <w:sz w:val="22"/>
          <w:szCs w:val="22"/>
        </w:rPr>
        <w:t xml:space="preserve"> </w:t>
      </w:r>
    </w:p>
    <w:p w14:paraId="2853A766" w14:textId="5DD2182A" w:rsidR="00055DFD" w:rsidRPr="002E0481" w:rsidRDefault="00055DFD" w:rsidP="00055DFD">
      <w:pPr>
        <w:pStyle w:val="NormalWeb"/>
        <w:spacing w:before="0" w:beforeAutospacing="0" w:after="0" w:afterAutospacing="0"/>
        <w:rPr>
          <w:rFonts w:ascii="Poppins" w:hAnsi="Poppins" w:cs="Poppins"/>
        </w:rPr>
      </w:pPr>
      <w:r w:rsidRPr="002E0481">
        <w:rPr>
          <w:rFonts w:ascii="Poppins" w:hAnsi="Poppins" w:cs="Poppins"/>
        </w:rPr>
        <w:t xml:space="preserve">DB - There has been no drop off in appointments since the NELFT blood test centre moved to Comely Bank from St James. There have been fewer DNAs. </w:t>
      </w:r>
    </w:p>
    <w:p w14:paraId="0A2AA6F7" w14:textId="6E5C6268" w:rsidR="002838F9" w:rsidRPr="002E0481" w:rsidRDefault="00055DFD" w:rsidP="00055DFD">
      <w:pPr>
        <w:pStyle w:val="NormalWeb"/>
        <w:spacing w:before="0" w:beforeAutospacing="0" w:after="0" w:afterAutospacing="0"/>
        <w:rPr>
          <w:rFonts w:ascii="Poppins" w:hAnsi="Poppins" w:cs="Poppins"/>
        </w:rPr>
      </w:pPr>
      <w:r w:rsidRPr="002E0481">
        <w:rPr>
          <w:rFonts w:ascii="Poppins" w:hAnsi="Poppins" w:cs="Poppins"/>
        </w:rPr>
        <w:t>SY – FedNet and GPs have been doing blood tests which has reduced the waiting times for patients using the NELFT service.</w:t>
      </w:r>
      <w:r w:rsidR="002838F9" w:rsidRPr="002E0481">
        <w:rPr>
          <w:rFonts w:ascii="Poppins" w:hAnsi="Poppins" w:cs="Poppins"/>
        </w:rPr>
        <w:t xml:space="preserve">  Surgeries can book a FedNet test directly but patients have to call. They are trialling walk-ins at </w:t>
      </w:r>
      <w:r w:rsidR="005E755B" w:rsidRPr="002E0481">
        <w:rPr>
          <w:rFonts w:ascii="Poppins" w:hAnsi="Poppins" w:cs="Poppins"/>
        </w:rPr>
        <w:t>Harrow Road.</w:t>
      </w:r>
    </w:p>
    <w:p w14:paraId="6935EA5D" w14:textId="77777777" w:rsidR="00055DFD" w:rsidRPr="002E0481" w:rsidRDefault="00055DFD" w:rsidP="00055DFD">
      <w:pPr>
        <w:pStyle w:val="NormalWeb"/>
        <w:spacing w:before="0" w:beforeAutospacing="0" w:after="0" w:afterAutospacing="0"/>
        <w:rPr>
          <w:rFonts w:ascii="Poppins" w:hAnsi="Poppins" w:cs="Poppins"/>
        </w:rPr>
      </w:pPr>
    </w:p>
    <w:p w14:paraId="2DE91F57" w14:textId="59CD699B" w:rsidR="00055DFD" w:rsidRPr="002E0481" w:rsidRDefault="002838F9" w:rsidP="00055DFD">
      <w:pPr>
        <w:pStyle w:val="NormalWeb"/>
        <w:spacing w:before="0" w:beforeAutospacing="0" w:after="0" w:afterAutospacing="0"/>
        <w:rPr>
          <w:rFonts w:ascii="Poppins" w:hAnsi="Poppins" w:cs="Poppins"/>
        </w:rPr>
      </w:pPr>
      <w:r w:rsidRPr="002E0481">
        <w:rPr>
          <w:rFonts w:ascii="Poppins" w:hAnsi="Poppins" w:cs="Poppins"/>
        </w:rPr>
        <w:t xml:space="preserve">DB raised the issue of online blood test forms at the </w:t>
      </w:r>
      <w:r w:rsidRPr="00405494">
        <w:rPr>
          <w:rFonts w:ascii="Poppins" w:hAnsi="Poppins" w:cs="Poppins"/>
        </w:rPr>
        <w:t xml:space="preserve">Whipps Cross </w:t>
      </w:r>
      <w:r w:rsidR="00251B72" w:rsidRPr="00405494">
        <w:rPr>
          <w:rFonts w:ascii="Poppins" w:hAnsi="Poppins" w:cs="Poppins"/>
        </w:rPr>
        <w:t xml:space="preserve">Interface Service </w:t>
      </w:r>
      <w:r w:rsidR="00405494" w:rsidRPr="00405494">
        <w:rPr>
          <w:rFonts w:ascii="Poppins" w:hAnsi="Poppins" w:cs="Poppins"/>
        </w:rPr>
        <w:t>meeting</w:t>
      </w:r>
      <w:r w:rsidR="005866B7" w:rsidRPr="00405494">
        <w:rPr>
          <w:rFonts w:ascii="Poppins" w:hAnsi="Poppins" w:cs="Poppins"/>
        </w:rPr>
        <w:t xml:space="preserve">. </w:t>
      </w:r>
      <w:r w:rsidR="005866B7" w:rsidRPr="002E0481">
        <w:rPr>
          <w:rFonts w:ascii="Poppins" w:hAnsi="Poppins" w:cs="Poppins"/>
        </w:rPr>
        <w:t xml:space="preserve">It is a very complex system for patients. One GP said </w:t>
      </w:r>
      <w:r w:rsidR="00405494">
        <w:rPr>
          <w:rFonts w:ascii="Poppins" w:hAnsi="Poppins" w:cs="Poppins"/>
        </w:rPr>
        <w:t xml:space="preserve">they couldn’t do </w:t>
      </w:r>
      <w:r w:rsidR="005866B7" w:rsidRPr="002E0481">
        <w:rPr>
          <w:rFonts w:ascii="Poppins" w:hAnsi="Poppins" w:cs="Poppins"/>
        </w:rPr>
        <w:t>online forms but another said they did it.</w:t>
      </w:r>
    </w:p>
    <w:p w14:paraId="59BC1F06" w14:textId="331FABBF" w:rsidR="005866B7" w:rsidRPr="002E0481" w:rsidRDefault="005866B7" w:rsidP="00055DFD">
      <w:pPr>
        <w:pStyle w:val="NormalWeb"/>
        <w:spacing w:before="0" w:beforeAutospacing="0" w:after="0" w:afterAutospacing="0"/>
        <w:rPr>
          <w:rFonts w:ascii="Poppins" w:hAnsi="Poppins" w:cs="Poppins"/>
        </w:rPr>
      </w:pPr>
      <w:r w:rsidRPr="002E0481">
        <w:rPr>
          <w:rFonts w:ascii="Poppins" w:hAnsi="Poppins" w:cs="Poppins"/>
        </w:rPr>
        <w:t>SY said that a b</w:t>
      </w:r>
      <w:r w:rsidR="005B2AF1" w:rsidRPr="002E0481">
        <w:rPr>
          <w:rFonts w:ascii="Poppins" w:hAnsi="Poppins" w:cs="Poppins"/>
        </w:rPr>
        <w:t>lo</w:t>
      </w:r>
      <w:r w:rsidRPr="002E0481">
        <w:rPr>
          <w:rFonts w:ascii="Poppins" w:hAnsi="Poppins" w:cs="Poppins"/>
        </w:rPr>
        <w:t>od test form is required by lab so it is about how that form is organised.  A practice could print off the form but no one else could as they can’t access the system.</w:t>
      </w:r>
    </w:p>
    <w:p w14:paraId="1A0D0803" w14:textId="76E6C535" w:rsidR="005866B7" w:rsidRPr="002E0481" w:rsidRDefault="005866B7" w:rsidP="00055DFD">
      <w:pPr>
        <w:pStyle w:val="NormalWeb"/>
        <w:spacing w:before="0" w:beforeAutospacing="0" w:after="0" w:afterAutospacing="0"/>
        <w:rPr>
          <w:rFonts w:ascii="Poppins" w:hAnsi="Poppins" w:cs="Poppins"/>
        </w:rPr>
      </w:pPr>
      <w:r w:rsidRPr="002E0481">
        <w:rPr>
          <w:rFonts w:ascii="Poppins" w:hAnsi="Poppins" w:cs="Poppins"/>
        </w:rPr>
        <w:t xml:space="preserve">DB raised this issue at the </w:t>
      </w:r>
      <w:r w:rsidR="00AD65EE" w:rsidRPr="002E0481">
        <w:rPr>
          <w:rFonts w:ascii="Poppins" w:hAnsi="Poppins" w:cs="Poppins"/>
        </w:rPr>
        <w:t>North East London Integrated Care Board (NEL ICB)</w:t>
      </w:r>
      <w:r w:rsidRPr="002E0481">
        <w:rPr>
          <w:rFonts w:ascii="Poppins" w:hAnsi="Poppins" w:cs="Poppins"/>
        </w:rPr>
        <w:t xml:space="preserve"> partnership board</w:t>
      </w:r>
      <w:r w:rsidR="00442C51" w:rsidRPr="002E0481">
        <w:rPr>
          <w:rFonts w:ascii="Poppins" w:hAnsi="Poppins" w:cs="Poppins"/>
        </w:rPr>
        <w:t xml:space="preserve">. Need to have a </w:t>
      </w:r>
      <w:r w:rsidR="008A0BE1">
        <w:rPr>
          <w:rFonts w:ascii="Poppins" w:hAnsi="Poppins" w:cs="Poppins"/>
        </w:rPr>
        <w:t xml:space="preserve">joined up </w:t>
      </w:r>
      <w:r w:rsidR="00442C51" w:rsidRPr="002E0481">
        <w:rPr>
          <w:rFonts w:ascii="Poppins" w:hAnsi="Poppins" w:cs="Poppins"/>
        </w:rPr>
        <w:t xml:space="preserve">digital system before </w:t>
      </w:r>
      <w:r w:rsidR="008A0BE1">
        <w:rPr>
          <w:rFonts w:ascii="Poppins" w:hAnsi="Poppins" w:cs="Poppins"/>
        </w:rPr>
        <w:t>anything else can be joined</w:t>
      </w:r>
      <w:r w:rsidR="00442C51" w:rsidRPr="002E0481">
        <w:rPr>
          <w:rFonts w:ascii="Poppins" w:hAnsi="Poppins" w:cs="Poppins"/>
        </w:rPr>
        <w:t xml:space="preserve">. We will keep on at it although it could take 5 years! </w:t>
      </w:r>
    </w:p>
    <w:p w14:paraId="4E4C2114" w14:textId="253487A6" w:rsidR="00442C51" w:rsidRDefault="00442C51" w:rsidP="00442C51">
      <w:pPr>
        <w:pStyle w:val="NormalWeb"/>
        <w:spacing w:before="0" w:beforeAutospacing="0" w:after="0" w:afterAutospacing="0"/>
        <w:rPr>
          <w:rFonts w:ascii="Poppins" w:hAnsi="Poppins" w:cs="Poppins"/>
        </w:rPr>
      </w:pPr>
      <w:r w:rsidRPr="002E0481">
        <w:rPr>
          <w:rFonts w:ascii="Poppins" w:hAnsi="Poppins" w:cs="Poppins"/>
        </w:rPr>
        <w:lastRenderedPageBreak/>
        <w:t>PM said people need to find a use for the NHS App which could be this. GPs can text patient</w:t>
      </w:r>
      <w:r w:rsidR="006E1555">
        <w:rPr>
          <w:rFonts w:ascii="Poppins" w:hAnsi="Poppins" w:cs="Poppins"/>
        </w:rPr>
        <w:t>s</w:t>
      </w:r>
      <w:r w:rsidRPr="002E0481">
        <w:rPr>
          <w:rFonts w:ascii="Poppins" w:hAnsi="Poppins" w:cs="Poppins"/>
        </w:rPr>
        <w:t xml:space="preserve"> through the app for free instead of sending out letters by expensive post. Should be a paperless option.</w:t>
      </w:r>
    </w:p>
    <w:p w14:paraId="48320F47" w14:textId="77777777" w:rsidR="006E1555" w:rsidRPr="002E0481" w:rsidRDefault="006E1555" w:rsidP="00442C51">
      <w:pPr>
        <w:pStyle w:val="NormalWeb"/>
        <w:spacing w:before="0" w:beforeAutospacing="0" w:after="0" w:afterAutospacing="0"/>
        <w:rPr>
          <w:rFonts w:ascii="Poppins" w:hAnsi="Poppins" w:cs="Poppins"/>
        </w:rPr>
      </w:pPr>
    </w:p>
    <w:p w14:paraId="717DAF17" w14:textId="21BDD863" w:rsidR="00525CB6" w:rsidRPr="002E0481" w:rsidRDefault="00525CB6" w:rsidP="00442C51">
      <w:pPr>
        <w:pStyle w:val="NormalWeb"/>
        <w:spacing w:before="0" w:beforeAutospacing="0" w:after="0" w:afterAutospacing="0"/>
        <w:ind w:firstLine="720"/>
        <w:rPr>
          <w:rFonts w:ascii="Poppins" w:eastAsia="Times New Roman" w:hAnsi="Poppins" w:cs="Poppins"/>
          <w:b/>
          <w:bCs/>
        </w:rPr>
      </w:pPr>
      <w:r w:rsidRPr="002E0481">
        <w:rPr>
          <w:rFonts w:ascii="Poppins" w:eastAsia="Times New Roman" w:hAnsi="Poppins" w:cs="Poppins"/>
          <w:b/>
          <w:bCs/>
        </w:rPr>
        <w:t>Same Day Access</w:t>
      </w:r>
    </w:p>
    <w:p w14:paraId="0B2311C7" w14:textId="65B6FBA5" w:rsidR="00442C51" w:rsidRPr="002E0481" w:rsidRDefault="00442C51" w:rsidP="00442C51">
      <w:pPr>
        <w:pStyle w:val="NormalWeb"/>
        <w:spacing w:before="0" w:beforeAutospacing="0" w:after="0" w:afterAutospacing="0"/>
        <w:rPr>
          <w:rFonts w:ascii="Poppins" w:eastAsia="Times New Roman" w:hAnsi="Poppins" w:cs="Poppins"/>
          <w:bCs/>
        </w:rPr>
      </w:pPr>
      <w:r w:rsidRPr="002E0481">
        <w:rPr>
          <w:rFonts w:ascii="Poppins" w:eastAsia="Times New Roman" w:hAnsi="Poppins" w:cs="Poppins"/>
          <w:bCs/>
        </w:rPr>
        <w:t>DB said this was included in the impact report. Encouraged members to push this with GPs.</w:t>
      </w:r>
    </w:p>
    <w:p w14:paraId="37E0D54A" w14:textId="06F1953A" w:rsidR="00442C51" w:rsidRPr="002E0481" w:rsidRDefault="00442C51" w:rsidP="00442C51">
      <w:pPr>
        <w:pStyle w:val="NormalWeb"/>
        <w:spacing w:before="0" w:beforeAutospacing="0" w:after="0" w:afterAutospacing="0"/>
        <w:rPr>
          <w:rFonts w:ascii="Poppins" w:eastAsia="Times New Roman" w:hAnsi="Poppins" w:cs="Poppins"/>
          <w:bCs/>
        </w:rPr>
      </w:pPr>
      <w:r w:rsidRPr="002E0481">
        <w:rPr>
          <w:rFonts w:ascii="Poppins" w:eastAsia="Times New Roman" w:hAnsi="Poppins" w:cs="Poppins"/>
          <w:bCs/>
        </w:rPr>
        <w:t>PO said that patients weren’t good at dealing with health issues - serious ones were not taken seriously enough or taking non-serious ones too seriously. That</w:t>
      </w:r>
      <w:r w:rsidR="000C7A22">
        <w:rPr>
          <w:rFonts w:ascii="Poppins" w:eastAsia="Times New Roman" w:hAnsi="Poppins" w:cs="Poppins"/>
          <w:bCs/>
        </w:rPr>
        <w:t xml:space="preserve"> is</w:t>
      </w:r>
      <w:r w:rsidRPr="002E0481">
        <w:rPr>
          <w:rFonts w:ascii="Poppins" w:eastAsia="Times New Roman" w:hAnsi="Poppins" w:cs="Poppins"/>
          <w:bCs/>
        </w:rPr>
        <w:t xml:space="preserve"> why there is triage. St James usually turns their online system off at 10.30am as they run out of appointments which means some patients are left to their own devices – pharmacists for minor things, call FedNet for out of hours appointments, call 111 or go to A&amp;E.</w:t>
      </w:r>
    </w:p>
    <w:p w14:paraId="43EDB884" w14:textId="77777777" w:rsidR="001B3E65" w:rsidRDefault="00442C51" w:rsidP="001B3E65">
      <w:pPr>
        <w:pStyle w:val="NormalWeb"/>
        <w:spacing w:before="0" w:beforeAutospacing="0" w:after="0" w:afterAutospacing="0"/>
        <w:rPr>
          <w:rFonts w:ascii="Poppins" w:eastAsia="Times New Roman" w:hAnsi="Poppins" w:cs="Poppins"/>
          <w:bCs/>
        </w:rPr>
      </w:pPr>
      <w:r w:rsidRPr="002E0481">
        <w:rPr>
          <w:rFonts w:ascii="Poppins" w:eastAsia="Times New Roman" w:hAnsi="Poppins" w:cs="Poppins"/>
          <w:bCs/>
        </w:rPr>
        <w:t>AA said that SMA’s online system is available throughout the surgery hours from 6am to 8pm.</w:t>
      </w:r>
    </w:p>
    <w:p w14:paraId="5F4946F1" w14:textId="77777777" w:rsidR="004D7E41" w:rsidRPr="002E0481" w:rsidRDefault="004D7E41" w:rsidP="001B3E65">
      <w:pPr>
        <w:pStyle w:val="NormalWeb"/>
        <w:spacing w:before="0" w:beforeAutospacing="0" w:after="0" w:afterAutospacing="0"/>
        <w:rPr>
          <w:rFonts w:ascii="Poppins" w:eastAsia="Times New Roman" w:hAnsi="Poppins" w:cs="Poppins"/>
          <w:bCs/>
        </w:rPr>
      </w:pPr>
    </w:p>
    <w:p w14:paraId="7DB2EC61" w14:textId="11CC7E37" w:rsidR="00525CB6" w:rsidRPr="002E0481" w:rsidRDefault="001B3E65" w:rsidP="001B3E65">
      <w:pPr>
        <w:pStyle w:val="NormalWeb"/>
        <w:spacing w:before="0" w:beforeAutospacing="0" w:after="0" w:afterAutospacing="0"/>
        <w:ind w:firstLine="720"/>
        <w:rPr>
          <w:rFonts w:ascii="Poppins" w:hAnsi="Poppins" w:cs="Poppins"/>
          <w:b/>
          <w:bCs/>
        </w:rPr>
      </w:pPr>
      <w:r w:rsidRPr="002E0481">
        <w:rPr>
          <w:rFonts w:ascii="Poppins" w:eastAsia="Times New Roman" w:hAnsi="Poppins" w:cs="Poppins"/>
          <w:b/>
          <w:bCs/>
        </w:rPr>
        <w:t>C</w:t>
      </w:r>
      <w:r w:rsidR="00525CB6" w:rsidRPr="002E0481">
        <w:rPr>
          <w:rFonts w:ascii="Poppins" w:hAnsi="Poppins" w:cs="Poppins"/>
          <w:b/>
          <w:bCs/>
        </w:rPr>
        <w:t>omplaints and complaints process</w:t>
      </w:r>
    </w:p>
    <w:p w14:paraId="6D12CAC9" w14:textId="2CA88864" w:rsidR="001B3E65" w:rsidRDefault="001B3E65" w:rsidP="001B3E65">
      <w:pPr>
        <w:pStyle w:val="NormalWeb"/>
        <w:spacing w:before="0" w:beforeAutospacing="0" w:after="0" w:afterAutospacing="0"/>
        <w:rPr>
          <w:rFonts w:ascii="Poppins" w:hAnsi="Poppins" w:cs="Poppins"/>
          <w:bCs/>
        </w:rPr>
      </w:pPr>
      <w:r>
        <w:rPr>
          <w:rFonts w:ascii="Poppins" w:hAnsi="Poppins" w:cs="Poppins"/>
          <w:bCs/>
        </w:rPr>
        <w:t>DH gave a quick presentation of his report on the NHS complaints data for 2023/24. He also mentioned the recent Healthwatch England research into the complaints process indicat</w:t>
      </w:r>
      <w:r w:rsidR="0015544D">
        <w:rPr>
          <w:rFonts w:ascii="Poppins" w:hAnsi="Poppins" w:cs="Poppins"/>
          <w:bCs/>
        </w:rPr>
        <w:t>ing</w:t>
      </w:r>
      <w:r>
        <w:rPr>
          <w:rFonts w:ascii="Poppins" w:hAnsi="Poppins" w:cs="Poppins"/>
          <w:bCs/>
        </w:rPr>
        <w:t xml:space="preserve"> people were not happy with the system. Advocacy</w:t>
      </w:r>
      <w:r w:rsidR="00AD65EE">
        <w:rPr>
          <w:rFonts w:ascii="Poppins" w:hAnsi="Poppins" w:cs="Poppins"/>
          <w:bCs/>
        </w:rPr>
        <w:t xml:space="preserve"> services were</w:t>
      </w:r>
      <w:r>
        <w:rPr>
          <w:rFonts w:ascii="Poppins" w:hAnsi="Poppins" w:cs="Poppins"/>
          <w:bCs/>
        </w:rPr>
        <w:t xml:space="preserve"> </w:t>
      </w:r>
      <w:r w:rsidR="00AD65EE">
        <w:rPr>
          <w:rFonts w:ascii="Poppins" w:hAnsi="Poppins" w:cs="Poppins"/>
          <w:bCs/>
        </w:rPr>
        <w:t>under resourced</w:t>
      </w:r>
      <w:r>
        <w:rPr>
          <w:rFonts w:ascii="Poppins" w:hAnsi="Poppins" w:cs="Poppins"/>
          <w:bCs/>
        </w:rPr>
        <w:t>.</w:t>
      </w:r>
    </w:p>
    <w:p w14:paraId="5B8AAF24" w14:textId="40D3BB42" w:rsidR="001B3E65" w:rsidRDefault="001B3E65" w:rsidP="001B3E65">
      <w:pPr>
        <w:pStyle w:val="NormalWeb"/>
        <w:spacing w:before="0" w:beforeAutospacing="0" w:after="0" w:afterAutospacing="0"/>
        <w:rPr>
          <w:rFonts w:ascii="Poppins" w:hAnsi="Poppins" w:cs="Poppins"/>
          <w:bCs/>
        </w:rPr>
      </w:pPr>
      <w:r>
        <w:rPr>
          <w:rFonts w:ascii="Poppins" w:hAnsi="Poppins" w:cs="Poppins"/>
          <w:bCs/>
        </w:rPr>
        <w:t>DB said N</w:t>
      </w:r>
      <w:r w:rsidR="00AD65EE">
        <w:rPr>
          <w:rFonts w:ascii="Poppins" w:hAnsi="Poppins" w:cs="Poppins"/>
          <w:bCs/>
        </w:rPr>
        <w:t xml:space="preserve">EL </w:t>
      </w:r>
      <w:r>
        <w:rPr>
          <w:rFonts w:ascii="Poppins" w:hAnsi="Poppins" w:cs="Poppins"/>
          <w:bCs/>
        </w:rPr>
        <w:t>ICB w</w:t>
      </w:r>
      <w:r w:rsidR="00AD65EE">
        <w:rPr>
          <w:rFonts w:ascii="Poppins" w:hAnsi="Poppins" w:cs="Poppins"/>
          <w:bCs/>
        </w:rPr>
        <w:t>as</w:t>
      </w:r>
      <w:r>
        <w:rPr>
          <w:rFonts w:ascii="Poppins" w:hAnsi="Poppins" w:cs="Poppins"/>
          <w:bCs/>
        </w:rPr>
        <w:t xml:space="preserve"> overstretched with complaints. There did not seem to be any comeback to practices.</w:t>
      </w:r>
    </w:p>
    <w:p w14:paraId="1A34EE35" w14:textId="066AD930" w:rsidR="00AD65EE" w:rsidRDefault="00AD65EE" w:rsidP="001B3E65">
      <w:pPr>
        <w:pStyle w:val="NormalWeb"/>
        <w:spacing w:before="0" w:beforeAutospacing="0" w:after="0" w:afterAutospacing="0"/>
        <w:rPr>
          <w:rFonts w:ascii="Poppins" w:hAnsi="Poppins" w:cs="Poppins"/>
          <w:bCs/>
        </w:rPr>
      </w:pPr>
      <w:r>
        <w:rPr>
          <w:rFonts w:ascii="Poppins" w:hAnsi="Poppins" w:cs="Poppins"/>
          <w:bCs/>
        </w:rPr>
        <w:t>AA said that patients could voice their complaints through the NHS Survey.</w:t>
      </w:r>
    </w:p>
    <w:p w14:paraId="4C1AB5B8" w14:textId="1B3CC1FB" w:rsidR="00AD65EE" w:rsidRDefault="00AD65EE" w:rsidP="001B3E65">
      <w:pPr>
        <w:pStyle w:val="NormalWeb"/>
        <w:spacing w:before="0" w:beforeAutospacing="0" w:after="0" w:afterAutospacing="0"/>
        <w:rPr>
          <w:rFonts w:ascii="Poppins" w:hAnsi="Poppins" w:cs="Poppins"/>
          <w:bCs/>
        </w:rPr>
      </w:pPr>
      <w:r>
        <w:rPr>
          <w:rFonts w:ascii="Poppins" w:hAnsi="Poppins" w:cs="Poppins"/>
          <w:bCs/>
        </w:rPr>
        <w:t>PM said that Addison Road had explained the complaints process which may have led to the practice having the most complaints.</w:t>
      </w:r>
    </w:p>
    <w:p w14:paraId="04EA790D" w14:textId="2DB23ABE" w:rsidR="00AD65EE" w:rsidRDefault="00AD65EE" w:rsidP="001B3E65">
      <w:pPr>
        <w:pStyle w:val="NormalWeb"/>
        <w:spacing w:before="0" w:beforeAutospacing="0" w:after="0" w:afterAutospacing="0"/>
        <w:rPr>
          <w:rFonts w:ascii="Poppins" w:hAnsi="Poppins" w:cs="Poppins"/>
          <w:bCs/>
        </w:rPr>
      </w:pPr>
      <w:r>
        <w:rPr>
          <w:rFonts w:ascii="Poppins" w:hAnsi="Poppins" w:cs="Poppins"/>
          <w:bCs/>
        </w:rPr>
        <w:t>AA said that SMA patients can complain via the PPG who can approach the practice manager.</w:t>
      </w:r>
    </w:p>
    <w:p w14:paraId="265F1302" w14:textId="54EF9D75" w:rsidR="00D91CB7" w:rsidRDefault="00AD65EE" w:rsidP="00D91CB7">
      <w:pPr>
        <w:pStyle w:val="NormalWeb"/>
        <w:spacing w:before="0" w:beforeAutospacing="0" w:after="0" w:afterAutospacing="0"/>
        <w:rPr>
          <w:rFonts w:ascii="Poppins" w:hAnsi="Poppins" w:cs="Poppins"/>
          <w:bCs/>
        </w:rPr>
      </w:pPr>
      <w:r w:rsidRPr="006A4DD5">
        <w:rPr>
          <w:rFonts w:ascii="Poppins" w:hAnsi="Poppins" w:cs="Poppins"/>
          <w:b/>
        </w:rPr>
        <w:t>ACTION</w:t>
      </w:r>
      <w:r>
        <w:rPr>
          <w:rFonts w:ascii="Poppins" w:hAnsi="Poppins" w:cs="Poppins"/>
          <w:bCs/>
        </w:rPr>
        <w:t>: DH checked the NEL ICB website complaints page. It does not say explicitly that they w</w:t>
      </w:r>
      <w:r w:rsidR="002E0481">
        <w:rPr>
          <w:rFonts w:ascii="Poppins" w:hAnsi="Poppins" w:cs="Poppins"/>
          <w:bCs/>
        </w:rPr>
        <w:t>ill not</w:t>
      </w:r>
      <w:r>
        <w:rPr>
          <w:rFonts w:ascii="Poppins" w:hAnsi="Poppins" w:cs="Poppins"/>
          <w:bCs/>
        </w:rPr>
        <w:t xml:space="preserve"> accept complaints that have already been rejected by the service provider. It just says there are two ways to complain – service provider or the commissioner (the ICB).</w:t>
      </w:r>
      <w:r w:rsidR="000C23E0">
        <w:rPr>
          <w:rFonts w:ascii="Poppins" w:hAnsi="Poppins" w:cs="Poppins"/>
          <w:bCs/>
        </w:rPr>
        <w:t xml:space="preserve"> DH </w:t>
      </w:r>
      <w:r w:rsidR="002E0481">
        <w:rPr>
          <w:rFonts w:ascii="Poppins" w:hAnsi="Poppins" w:cs="Poppins"/>
          <w:bCs/>
        </w:rPr>
        <w:t>contacted</w:t>
      </w:r>
      <w:r w:rsidR="000C23E0">
        <w:rPr>
          <w:rFonts w:ascii="Poppins" w:hAnsi="Poppins" w:cs="Poppins"/>
          <w:bCs/>
        </w:rPr>
        <w:t xml:space="preserve"> NEL ICB complaints</w:t>
      </w:r>
      <w:r w:rsidR="002E0481">
        <w:rPr>
          <w:rFonts w:ascii="Poppins" w:hAnsi="Poppins" w:cs="Poppins"/>
          <w:bCs/>
        </w:rPr>
        <w:t xml:space="preserve"> who sent the following:</w:t>
      </w:r>
    </w:p>
    <w:p w14:paraId="0F3EA41B" w14:textId="77777777" w:rsidR="002E0481" w:rsidRDefault="002E0481" w:rsidP="002E0481">
      <w:pPr>
        <w:pStyle w:val="NormalWeb"/>
        <w:rPr>
          <w:rFonts w:ascii="Arial" w:hAnsi="Arial" w:cs="Arial"/>
          <w:sz w:val="22"/>
          <w:szCs w:val="22"/>
        </w:rPr>
      </w:pPr>
      <w:r>
        <w:rPr>
          <w:rFonts w:ascii="Arial" w:hAnsi="Arial" w:cs="Arial"/>
          <w:sz w:val="22"/>
          <w:szCs w:val="22"/>
        </w:rPr>
        <w:t>Thank you for your email. Unfortunately, under the Local Authority Social Services and NHS Complaints Regulations 2009, only one investigation can be conducted into a complaint. As the Practice has already responded, NHS North East London (NHS NEL) is unable to carry out a further review.</w:t>
      </w:r>
    </w:p>
    <w:p w14:paraId="0E6889B3" w14:textId="3789BD44" w:rsidR="002E0481" w:rsidRDefault="002E0481" w:rsidP="002E0481">
      <w:pPr>
        <w:pStyle w:val="NormalWeb"/>
        <w:spacing w:before="0" w:beforeAutospacing="0" w:after="0" w:afterAutospacing="0"/>
        <w:rPr>
          <w:rFonts w:ascii="Poppins" w:hAnsi="Poppins" w:cs="Poppins"/>
          <w:bCs/>
        </w:rPr>
      </w:pPr>
    </w:p>
    <w:p w14:paraId="54233C26" w14:textId="0C68AA6F" w:rsidR="00525CB6" w:rsidRPr="00D91CB7" w:rsidRDefault="00525CB6" w:rsidP="00D91CB7">
      <w:pPr>
        <w:pStyle w:val="NormalWeb"/>
        <w:spacing w:before="0" w:beforeAutospacing="0" w:after="0" w:afterAutospacing="0"/>
        <w:ind w:firstLine="720"/>
        <w:rPr>
          <w:rFonts w:ascii="Poppins" w:hAnsi="Poppins" w:cs="Poppins"/>
          <w:b/>
          <w:bCs/>
        </w:rPr>
      </w:pPr>
      <w:r w:rsidRPr="00D91CB7">
        <w:rPr>
          <w:rFonts w:ascii="Poppins" w:eastAsia="Times New Roman" w:hAnsi="Poppins" w:cs="Poppins"/>
          <w:b/>
          <w:bCs/>
        </w:rPr>
        <w:lastRenderedPageBreak/>
        <w:t xml:space="preserve">Edmonton </w:t>
      </w:r>
      <w:r w:rsidRPr="00D91CB7">
        <w:rPr>
          <w:rFonts w:ascii="Poppins" w:hAnsi="Poppins" w:cs="Poppins"/>
          <w:b/>
          <w:bCs/>
        </w:rPr>
        <w:t xml:space="preserve">Incinerator </w:t>
      </w:r>
    </w:p>
    <w:p w14:paraId="6DCAF99D" w14:textId="462FD88C" w:rsidR="000C23E0" w:rsidRDefault="000C23E0" w:rsidP="000C23E0">
      <w:pPr>
        <w:spacing w:after="160"/>
        <w:rPr>
          <w:rFonts w:ascii="Poppins" w:hAnsi="Poppins" w:cs="Poppins"/>
          <w:bCs/>
          <w:sz w:val="24"/>
          <w:szCs w:val="24"/>
        </w:rPr>
      </w:pPr>
      <w:r w:rsidRPr="00D91CB7">
        <w:rPr>
          <w:rFonts w:ascii="Poppins" w:hAnsi="Poppins" w:cs="Poppins"/>
          <w:bCs/>
          <w:sz w:val="24"/>
          <w:szCs w:val="24"/>
        </w:rPr>
        <w:t>DB had asked Public Health for a review</w:t>
      </w:r>
      <w:r w:rsidR="00D91CB7" w:rsidRPr="00D91CB7">
        <w:rPr>
          <w:rFonts w:ascii="Poppins" w:hAnsi="Poppins" w:cs="Poppins"/>
          <w:bCs/>
          <w:sz w:val="24"/>
          <w:szCs w:val="24"/>
        </w:rPr>
        <w:t xml:space="preserve"> of data av</w:t>
      </w:r>
      <w:r w:rsidR="00E9678D">
        <w:rPr>
          <w:rFonts w:ascii="Poppins" w:hAnsi="Poppins" w:cs="Poppins"/>
          <w:bCs/>
          <w:sz w:val="24"/>
          <w:szCs w:val="24"/>
        </w:rPr>
        <w:t>ailable on the prevalence of l</w:t>
      </w:r>
      <w:r w:rsidR="00D91CB7" w:rsidRPr="00D91CB7">
        <w:rPr>
          <w:rFonts w:ascii="Poppins" w:hAnsi="Poppins" w:cs="Poppins"/>
          <w:bCs/>
          <w:sz w:val="24"/>
          <w:szCs w:val="24"/>
        </w:rPr>
        <w:t>ong term</w:t>
      </w:r>
      <w:r w:rsidR="00D91CB7">
        <w:rPr>
          <w:rFonts w:ascii="Poppins" w:hAnsi="Poppins" w:cs="Poppins"/>
          <w:bCs/>
          <w:sz w:val="24"/>
          <w:szCs w:val="24"/>
        </w:rPr>
        <w:t xml:space="preserve"> conditions/cancers near the incinerator. She has pushed them to provide more information. TC handed over two studies to DB. One said that there were toxins identified in breast milk. Another said the wards around the incinerator had the highest incidence of asthma in London. TC added that the existing incinerator was burning 500,000 tonnes of rubbish but the new one was planned for 700,000 tonnes</w:t>
      </w:r>
      <w:r w:rsidR="00E9678D">
        <w:rPr>
          <w:rFonts w:ascii="Poppins" w:hAnsi="Poppins" w:cs="Poppins"/>
          <w:bCs/>
          <w:sz w:val="24"/>
          <w:szCs w:val="24"/>
        </w:rPr>
        <w:t>.</w:t>
      </w:r>
    </w:p>
    <w:p w14:paraId="6405244B" w14:textId="78939B88" w:rsidR="00E9678D" w:rsidRDefault="00E9678D" w:rsidP="000C23E0">
      <w:pPr>
        <w:spacing w:after="160"/>
        <w:rPr>
          <w:rFonts w:ascii="Poppins" w:hAnsi="Poppins" w:cs="Poppins"/>
          <w:bCs/>
          <w:sz w:val="24"/>
          <w:szCs w:val="24"/>
        </w:rPr>
      </w:pPr>
      <w:r>
        <w:rPr>
          <w:rFonts w:ascii="Poppins" w:hAnsi="Poppins" w:cs="Poppins"/>
          <w:bCs/>
          <w:sz w:val="24"/>
          <w:szCs w:val="24"/>
        </w:rPr>
        <w:t xml:space="preserve">PM said the number of child admissions </w:t>
      </w:r>
      <w:r w:rsidR="00992268">
        <w:rPr>
          <w:rFonts w:ascii="Poppins" w:hAnsi="Poppins" w:cs="Poppins"/>
          <w:bCs/>
          <w:sz w:val="24"/>
          <w:szCs w:val="24"/>
        </w:rPr>
        <w:t xml:space="preserve">are </w:t>
      </w:r>
      <w:r>
        <w:rPr>
          <w:rFonts w:ascii="Poppins" w:hAnsi="Poppins" w:cs="Poppins"/>
          <w:bCs/>
          <w:sz w:val="24"/>
          <w:szCs w:val="24"/>
        </w:rPr>
        <w:t>higher in Waltham Forest than in other boroughs.  Map where children with asthma pumps live in the borough.</w:t>
      </w:r>
    </w:p>
    <w:p w14:paraId="0A011507" w14:textId="7DD938E9" w:rsidR="00525CB6" w:rsidRDefault="00E9678D" w:rsidP="00E9678D">
      <w:pPr>
        <w:pStyle w:val="NormalWeb"/>
        <w:spacing w:before="0" w:beforeAutospacing="0" w:after="0" w:afterAutospacing="0"/>
        <w:ind w:left="714"/>
        <w:rPr>
          <w:rFonts w:ascii="Poppins" w:hAnsi="Poppins" w:cs="Poppins"/>
          <w:b/>
        </w:rPr>
      </w:pPr>
      <w:r w:rsidRPr="00E9678D">
        <w:rPr>
          <w:rFonts w:ascii="Poppins" w:hAnsi="Poppins" w:cs="Poppins"/>
          <w:b/>
        </w:rPr>
        <w:t>Cu</w:t>
      </w:r>
      <w:r w:rsidR="00525CB6" w:rsidRPr="00E9678D">
        <w:rPr>
          <w:rFonts w:ascii="Poppins" w:hAnsi="Poppins" w:cs="Poppins"/>
          <w:b/>
        </w:rPr>
        <w:t>rrent concerns from PPGs</w:t>
      </w:r>
    </w:p>
    <w:p w14:paraId="11693E6E" w14:textId="256500B3" w:rsidR="00E9678D" w:rsidRPr="002E0481" w:rsidRDefault="00E9678D" w:rsidP="00E9678D">
      <w:pPr>
        <w:pStyle w:val="NormalWeb"/>
        <w:spacing w:before="0" w:beforeAutospacing="0" w:after="0" w:afterAutospacing="0"/>
        <w:rPr>
          <w:rFonts w:ascii="Poppins" w:hAnsi="Poppins" w:cs="Poppins"/>
        </w:rPr>
      </w:pPr>
      <w:r w:rsidRPr="002E0481">
        <w:rPr>
          <w:rFonts w:ascii="Poppins" w:hAnsi="Poppins" w:cs="Poppins"/>
        </w:rPr>
        <w:t xml:space="preserve">CM said PPGs should manage patients’ expectations when they get involved. </w:t>
      </w:r>
      <w:r w:rsidR="008C7F6E" w:rsidRPr="002E0481">
        <w:rPr>
          <w:rFonts w:ascii="Poppins" w:hAnsi="Poppins" w:cs="Poppins"/>
        </w:rPr>
        <w:t>One</w:t>
      </w:r>
      <w:r w:rsidR="00B45C05">
        <w:rPr>
          <w:rFonts w:ascii="Poppins" w:hAnsi="Poppins" w:cs="Poppins"/>
        </w:rPr>
        <w:t xml:space="preserve"> of</w:t>
      </w:r>
      <w:r w:rsidR="008C7F6E" w:rsidRPr="002E0481">
        <w:rPr>
          <w:rFonts w:ascii="Poppins" w:hAnsi="Poppins" w:cs="Poppins"/>
        </w:rPr>
        <w:t xml:space="preserve"> her PPG members complained this process with the practice was too long.</w:t>
      </w:r>
    </w:p>
    <w:p w14:paraId="183447D4" w14:textId="7DFA52CF" w:rsidR="008C7F6E" w:rsidRPr="002E0481" w:rsidRDefault="008C7F6E" w:rsidP="00E9678D">
      <w:pPr>
        <w:pStyle w:val="NormalWeb"/>
        <w:spacing w:before="0" w:beforeAutospacing="0" w:after="0" w:afterAutospacing="0"/>
        <w:rPr>
          <w:rFonts w:ascii="Poppins" w:hAnsi="Poppins" w:cs="Poppins"/>
        </w:rPr>
      </w:pPr>
      <w:r w:rsidRPr="002E0481">
        <w:rPr>
          <w:rFonts w:ascii="Poppins" w:hAnsi="Poppins" w:cs="Poppins"/>
        </w:rPr>
        <w:t>AA thought things were heading the right direction regarding the phone answering systems.</w:t>
      </w:r>
    </w:p>
    <w:p w14:paraId="0747C5E4" w14:textId="527DFD96" w:rsidR="008C7F6E" w:rsidRPr="002E0481" w:rsidRDefault="008C7F6E" w:rsidP="00E9678D">
      <w:pPr>
        <w:pStyle w:val="NormalWeb"/>
        <w:spacing w:before="0" w:beforeAutospacing="0" w:after="0" w:afterAutospacing="0"/>
        <w:rPr>
          <w:rFonts w:ascii="Poppins" w:hAnsi="Poppins" w:cs="Poppins"/>
        </w:rPr>
      </w:pPr>
      <w:r w:rsidRPr="002E0481">
        <w:rPr>
          <w:rFonts w:ascii="Poppins" w:hAnsi="Poppins" w:cs="Poppins"/>
        </w:rPr>
        <w:t>TC said that the PPG had helped the practice by suggesting reducing the duration of the recorded message.</w:t>
      </w:r>
    </w:p>
    <w:p w14:paraId="467652C3" w14:textId="3572B584" w:rsidR="008C7F6E" w:rsidRPr="002E0481" w:rsidRDefault="008C7F6E" w:rsidP="00E9678D">
      <w:pPr>
        <w:pStyle w:val="NormalWeb"/>
        <w:spacing w:before="0" w:beforeAutospacing="0" w:after="0" w:afterAutospacing="0"/>
        <w:rPr>
          <w:rFonts w:ascii="Poppins" w:hAnsi="Poppins" w:cs="Poppins"/>
        </w:rPr>
      </w:pPr>
      <w:r w:rsidRPr="002E0481">
        <w:rPr>
          <w:rFonts w:ascii="Poppins" w:hAnsi="Poppins" w:cs="Poppins"/>
        </w:rPr>
        <w:t>DB suggested different sections to a PPG agenda. Those that the practice wanted would get done quickest and what patients wanted done would take a longer time and then a section for other things.</w:t>
      </w:r>
    </w:p>
    <w:p w14:paraId="0CAA4F50" w14:textId="7DC17578" w:rsidR="008C7F6E" w:rsidRPr="002E0481" w:rsidRDefault="008C7F6E" w:rsidP="00E9678D">
      <w:pPr>
        <w:pStyle w:val="NormalWeb"/>
        <w:spacing w:before="0" w:beforeAutospacing="0" w:after="0" w:afterAutospacing="0"/>
        <w:rPr>
          <w:rFonts w:ascii="Poppins" w:hAnsi="Poppins" w:cs="Poppins"/>
        </w:rPr>
      </w:pPr>
      <w:r w:rsidRPr="002E0481">
        <w:rPr>
          <w:rFonts w:ascii="Poppins" w:hAnsi="Poppins" w:cs="Poppins"/>
        </w:rPr>
        <w:t>AA said that SMA PPG had promoted Pharmacy First to patients at GPs behest.</w:t>
      </w:r>
    </w:p>
    <w:p w14:paraId="01C48288" w14:textId="4201AFF4" w:rsidR="008C7F6E" w:rsidRPr="002E0481" w:rsidRDefault="008C7F6E" w:rsidP="00E9678D">
      <w:pPr>
        <w:pStyle w:val="NormalWeb"/>
        <w:spacing w:before="0" w:beforeAutospacing="0" w:after="0" w:afterAutospacing="0"/>
        <w:rPr>
          <w:rFonts w:ascii="Poppins" w:hAnsi="Poppins" w:cs="Poppins"/>
        </w:rPr>
      </w:pPr>
      <w:r w:rsidRPr="002E0481">
        <w:rPr>
          <w:rFonts w:ascii="Poppins" w:hAnsi="Poppins" w:cs="Poppins"/>
        </w:rPr>
        <w:t>DB said that phone systems were still a problem but technology was improving.</w:t>
      </w:r>
    </w:p>
    <w:p w14:paraId="55C7E9C6" w14:textId="57C32BAF" w:rsidR="00891469" w:rsidRPr="002E0481" w:rsidRDefault="00891469" w:rsidP="00E9678D">
      <w:pPr>
        <w:pStyle w:val="NormalWeb"/>
        <w:spacing w:before="0" w:beforeAutospacing="0" w:after="0" w:afterAutospacing="0"/>
        <w:rPr>
          <w:rFonts w:ascii="Poppins" w:hAnsi="Poppins" w:cs="Poppins"/>
        </w:rPr>
      </w:pPr>
      <w:r w:rsidRPr="002E0481">
        <w:rPr>
          <w:rFonts w:ascii="Poppins" w:hAnsi="Poppins" w:cs="Poppins"/>
        </w:rPr>
        <w:t>DB said that it seemed that same day appointments and same day triage were not the same thing.</w:t>
      </w:r>
    </w:p>
    <w:p w14:paraId="756FC032" w14:textId="03A3EE6E" w:rsidR="00891469" w:rsidRPr="002E0481" w:rsidRDefault="00891469" w:rsidP="00E9678D">
      <w:pPr>
        <w:pStyle w:val="NormalWeb"/>
        <w:spacing w:before="0" w:beforeAutospacing="0" w:after="0" w:afterAutospacing="0"/>
        <w:rPr>
          <w:rFonts w:ascii="Poppins" w:hAnsi="Poppins" w:cs="Poppins"/>
        </w:rPr>
      </w:pPr>
      <w:r w:rsidRPr="002E0481">
        <w:rPr>
          <w:rFonts w:ascii="Poppins" w:hAnsi="Poppins" w:cs="Poppins"/>
        </w:rPr>
        <w:t xml:space="preserve">SY said that </w:t>
      </w:r>
      <w:r w:rsidR="00596530" w:rsidRPr="002E0481">
        <w:rPr>
          <w:rFonts w:ascii="Poppins" w:hAnsi="Poppins" w:cs="Poppins"/>
        </w:rPr>
        <w:t>all Waltham Forest GPs apart from SMA had the old style GMS contracts. SMA had a new APMS contract</w:t>
      </w:r>
      <w:r w:rsidR="00465688" w:rsidRPr="002E0481">
        <w:rPr>
          <w:rFonts w:ascii="Poppins" w:hAnsi="Poppins" w:cs="Poppins"/>
        </w:rPr>
        <w:t xml:space="preserve"> which was more flexible.</w:t>
      </w:r>
    </w:p>
    <w:p w14:paraId="42FE9DDE" w14:textId="411C6095" w:rsidR="00465688" w:rsidRPr="002E0481" w:rsidRDefault="00465688" w:rsidP="00E9678D">
      <w:pPr>
        <w:pStyle w:val="NormalWeb"/>
        <w:spacing w:before="0" w:beforeAutospacing="0" w:after="0" w:afterAutospacing="0"/>
        <w:rPr>
          <w:rFonts w:ascii="Poppins" w:hAnsi="Poppins" w:cs="Poppins"/>
        </w:rPr>
      </w:pPr>
    </w:p>
    <w:p w14:paraId="78B2165B" w14:textId="0ABB98CA" w:rsidR="00465688" w:rsidRPr="002E0481" w:rsidRDefault="00465688" w:rsidP="00E9678D">
      <w:pPr>
        <w:pStyle w:val="NormalWeb"/>
        <w:spacing w:before="0" w:beforeAutospacing="0" w:after="0" w:afterAutospacing="0"/>
        <w:rPr>
          <w:rFonts w:ascii="Poppins" w:hAnsi="Poppins" w:cs="Poppins"/>
          <w:b/>
        </w:rPr>
      </w:pPr>
      <w:r w:rsidRPr="002E0481">
        <w:rPr>
          <w:rFonts w:ascii="Poppins" w:hAnsi="Poppins" w:cs="Poppins"/>
          <w:b/>
        </w:rPr>
        <w:t>AOB</w:t>
      </w:r>
    </w:p>
    <w:p w14:paraId="76D46787" w14:textId="6D93AFBD" w:rsidR="00465688" w:rsidRPr="002E0481" w:rsidRDefault="00465688" w:rsidP="00E9678D">
      <w:pPr>
        <w:pStyle w:val="NormalWeb"/>
        <w:spacing w:before="0" w:beforeAutospacing="0" w:after="0" w:afterAutospacing="0"/>
        <w:rPr>
          <w:rFonts w:ascii="Poppins" w:hAnsi="Poppins" w:cs="Poppins"/>
          <w:b/>
        </w:rPr>
      </w:pPr>
      <w:r w:rsidRPr="002E0481">
        <w:rPr>
          <w:rFonts w:ascii="Poppins" w:hAnsi="Poppins" w:cs="Poppins"/>
        </w:rPr>
        <w:tab/>
      </w:r>
      <w:r w:rsidRPr="002E0481">
        <w:rPr>
          <w:rFonts w:ascii="Poppins" w:hAnsi="Poppins" w:cs="Poppins"/>
          <w:b/>
        </w:rPr>
        <w:t>Community Chest grants prorgramme</w:t>
      </w:r>
    </w:p>
    <w:p w14:paraId="639A1D79" w14:textId="1088160F" w:rsidR="00465688" w:rsidRPr="002E0481" w:rsidRDefault="00465688" w:rsidP="00465688">
      <w:pPr>
        <w:pStyle w:val="NormalWeb"/>
        <w:spacing w:before="0" w:beforeAutospacing="0" w:after="0" w:afterAutospacing="0"/>
        <w:rPr>
          <w:rFonts w:ascii="Poppins" w:hAnsi="Poppins" w:cs="Poppins"/>
        </w:rPr>
      </w:pPr>
      <w:r w:rsidRPr="002E0481">
        <w:rPr>
          <w:rFonts w:ascii="Poppins" w:hAnsi="Poppins" w:cs="Poppins"/>
        </w:rPr>
        <w:t>SH said that this was the 3</w:t>
      </w:r>
      <w:r w:rsidRPr="002E0481">
        <w:rPr>
          <w:rFonts w:ascii="Poppins" w:hAnsi="Poppins" w:cs="Poppins"/>
          <w:vertAlign w:val="superscript"/>
        </w:rPr>
        <w:t>rd</w:t>
      </w:r>
      <w:r w:rsidRPr="002E0481">
        <w:rPr>
          <w:rFonts w:ascii="Poppins" w:hAnsi="Poppins" w:cs="Poppins"/>
        </w:rPr>
        <w:t xml:space="preserve"> of a 3-year programme </w:t>
      </w:r>
      <w:r w:rsidR="005607A8">
        <w:rPr>
          <w:rFonts w:ascii="Poppins" w:hAnsi="Poppins" w:cs="Poppins"/>
        </w:rPr>
        <w:t xml:space="preserve">of </w:t>
      </w:r>
      <w:r w:rsidRPr="002E0481">
        <w:rPr>
          <w:rFonts w:ascii="Poppins" w:hAnsi="Poppins" w:cs="Poppins"/>
        </w:rPr>
        <w:t xml:space="preserve">issuing grants to voluntary sector groups and community groups supporting residents.  The launch event at Leytonstone Library on Tuesday 25th February from 12pm to 3pm.  Any group including PPGs need to have their own bank account. </w:t>
      </w:r>
      <w:r w:rsidRPr="002E0481">
        <w:rPr>
          <w:rFonts w:ascii="Poppins" w:hAnsi="Poppins" w:cs="Poppins"/>
        </w:rPr>
        <w:lastRenderedPageBreak/>
        <w:t xml:space="preserve">Cannot give money to NHS organisations like GPs. The deadline for applications </w:t>
      </w:r>
      <w:r w:rsidR="00D05C1A">
        <w:rPr>
          <w:rFonts w:ascii="Poppins" w:hAnsi="Poppins" w:cs="Poppins"/>
        </w:rPr>
        <w:t>is</w:t>
      </w:r>
      <w:r w:rsidRPr="002E0481">
        <w:rPr>
          <w:rFonts w:ascii="Poppins" w:hAnsi="Poppins" w:cs="Poppins"/>
        </w:rPr>
        <w:t xml:space="preserve"> 5</w:t>
      </w:r>
      <w:r w:rsidRPr="002E0481">
        <w:rPr>
          <w:rFonts w:ascii="Poppins" w:hAnsi="Poppins" w:cs="Poppins"/>
          <w:vertAlign w:val="superscript"/>
        </w:rPr>
        <w:t>th</w:t>
      </w:r>
      <w:r w:rsidRPr="002E0481">
        <w:rPr>
          <w:rFonts w:ascii="Poppins" w:hAnsi="Poppins" w:cs="Poppins"/>
        </w:rPr>
        <w:t xml:space="preserve"> April. Maximum amount of money was £9999.  Money must be spent between June 2025 and February 2026.</w:t>
      </w:r>
    </w:p>
    <w:p w14:paraId="5F93DD66" w14:textId="3D203ABC" w:rsidR="00FB1807" w:rsidRPr="002E0481" w:rsidRDefault="00FB1807" w:rsidP="00E9678D">
      <w:pPr>
        <w:pStyle w:val="NormalWeb"/>
        <w:spacing w:before="0" w:beforeAutospacing="0" w:after="0" w:afterAutospacing="0"/>
        <w:rPr>
          <w:rFonts w:ascii="Poppins" w:hAnsi="Poppins" w:cs="Poppins"/>
        </w:rPr>
      </w:pPr>
      <w:r w:rsidRPr="002E0481">
        <w:rPr>
          <w:rFonts w:ascii="Poppins" w:hAnsi="Poppins" w:cs="Poppins"/>
        </w:rPr>
        <w:t>TC asked if Waltham Forest Dyslexia Association could apply. SH replied they had to be for 18+.</w:t>
      </w:r>
    </w:p>
    <w:p w14:paraId="766BBDEC" w14:textId="32D13484" w:rsidR="008C7F6E" w:rsidRPr="002E0481" w:rsidRDefault="00FB1807" w:rsidP="00E9678D">
      <w:pPr>
        <w:pStyle w:val="NormalWeb"/>
        <w:spacing w:before="0" w:beforeAutospacing="0" w:after="0" w:afterAutospacing="0"/>
        <w:rPr>
          <w:rFonts w:ascii="Poppins" w:hAnsi="Poppins" w:cs="Poppins"/>
        </w:rPr>
      </w:pPr>
      <w:r w:rsidRPr="002E0481">
        <w:rPr>
          <w:rFonts w:ascii="Poppins" w:hAnsi="Poppins" w:cs="Poppins"/>
        </w:rPr>
        <w:t xml:space="preserve">SY said that FedNet would be prepared to allow their bank account </w:t>
      </w:r>
      <w:r w:rsidR="005E719F">
        <w:rPr>
          <w:rFonts w:ascii="Poppins" w:hAnsi="Poppins" w:cs="Poppins"/>
        </w:rPr>
        <w:t xml:space="preserve">to </w:t>
      </w:r>
      <w:r w:rsidRPr="002E0481">
        <w:rPr>
          <w:rFonts w:ascii="Poppins" w:hAnsi="Poppins" w:cs="Poppins"/>
        </w:rPr>
        <w:t>be used and they could organise something centrally for a number of interested PPGs.</w:t>
      </w:r>
    </w:p>
    <w:p w14:paraId="48AA600B" w14:textId="187A1717" w:rsidR="00FB1807" w:rsidRPr="002E0481" w:rsidRDefault="00FB1807" w:rsidP="00E9678D">
      <w:pPr>
        <w:pStyle w:val="NormalWeb"/>
        <w:spacing w:before="0" w:beforeAutospacing="0" w:after="0" w:afterAutospacing="0"/>
        <w:rPr>
          <w:rFonts w:ascii="Poppins" w:hAnsi="Poppins" w:cs="Poppins"/>
        </w:rPr>
      </w:pPr>
      <w:r w:rsidRPr="005E719F">
        <w:rPr>
          <w:rFonts w:ascii="Poppins" w:hAnsi="Poppins" w:cs="Poppins"/>
          <w:b/>
          <w:bCs/>
        </w:rPr>
        <w:t>ACTION</w:t>
      </w:r>
      <w:r w:rsidRPr="002E0481">
        <w:rPr>
          <w:rFonts w:ascii="Poppins" w:hAnsi="Poppins" w:cs="Poppins"/>
        </w:rPr>
        <w:t>;  PPGs to contact SY if interested.</w:t>
      </w:r>
    </w:p>
    <w:p w14:paraId="1ED48A33" w14:textId="1B0B805B" w:rsidR="00FB1807" w:rsidRPr="002E0481" w:rsidRDefault="00FB1807" w:rsidP="00E9678D">
      <w:pPr>
        <w:pStyle w:val="NormalWeb"/>
        <w:spacing w:before="0" w:beforeAutospacing="0" w:after="0" w:afterAutospacing="0"/>
        <w:rPr>
          <w:rFonts w:ascii="Poppins" w:hAnsi="Poppins" w:cs="Poppins"/>
        </w:rPr>
      </w:pPr>
    </w:p>
    <w:p w14:paraId="2347E96B" w14:textId="4FC1C464" w:rsidR="00FB1807" w:rsidRPr="002E0481" w:rsidRDefault="00FB1807" w:rsidP="00FB1807">
      <w:pPr>
        <w:pStyle w:val="NormalWeb"/>
        <w:spacing w:before="0" w:beforeAutospacing="0" w:after="0" w:afterAutospacing="0"/>
        <w:ind w:firstLine="720"/>
        <w:rPr>
          <w:rFonts w:ascii="Poppins" w:hAnsi="Poppins" w:cs="Poppins"/>
          <w:b/>
        </w:rPr>
      </w:pPr>
      <w:r w:rsidRPr="002E0481">
        <w:rPr>
          <w:rFonts w:ascii="Poppins" w:hAnsi="Poppins" w:cs="Poppins"/>
          <w:b/>
        </w:rPr>
        <w:t>St James Practice</w:t>
      </w:r>
    </w:p>
    <w:p w14:paraId="5798060C" w14:textId="66BF8323" w:rsidR="00FB1807" w:rsidRPr="002E0481" w:rsidRDefault="00FB1807" w:rsidP="00FB1807">
      <w:pPr>
        <w:pStyle w:val="NormalWeb"/>
        <w:spacing w:before="0" w:beforeAutospacing="0" w:after="0" w:afterAutospacing="0"/>
        <w:rPr>
          <w:rFonts w:ascii="Poppins" w:hAnsi="Poppins" w:cs="Poppins"/>
        </w:rPr>
      </w:pPr>
      <w:r w:rsidRPr="002E0481">
        <w:rPr>
          <w:rFonts w:ascii="Poppins" w:hAnsi="Poppins" w:cs="Poppins"/>
        </w:rPr>
        <w:t xml:space="preserve">PO raised concerns about the St James Practice regarding the NEL ICB and funding issues. The ICB had funded all temporary costs. The practice were paying for extra locums as the practice had fewer consulting </w:t>
      </w:r>
      <w:r w:rsidR="009D713A">
        <w:rPr>
          <w:rFonts w:ascii="Poppins" w:hAnsi="Poppins" w:cs="Poppins"/>
        </w:rPr>
        <w:t xml:space="preserve">rooms </w:t>
      </w:r>
      <w:r w:rsidRPr="002E0481">
        <w:rPr>
          <w:rFonts w:ascii="Poppins" w:hAnsi="Poppins" w:cs="Poppins"/>
        </w:rPr>
        <w:t>in their temporary home of The Firs practice so they had extended hours. Practice is concerned about financial viability.</w:t>
      </w:r>
    </w:p>
    <w:p w14:paraId="49CEABAD" w14:textId="189CEC82" w:rsidR="00FB1807" w:rsidRPr="002E0481" w:rsidRDefault="00FB1807" w:rsidP="00FB1807">
      <w:pPr>
        <w:pStyle w:val="NormalWeb"/>
        <w:spacing w:before="0" w:beforeAutospacing="0" w:after="0" w:afterAutospacing="0"/>
        <w:rPr>
          <w:rFonts w:ascii="Poppins" w:hAnsi="Poppins" w:cs="Poppins"/>
        </w:rPr>
      </w:pPr>
    </w:p>
    <w:p w14:paraId="5729F6D7" w14:textId="253EC8A4" w:rsidR="00FB1807" w:rsidRPr="002E0481" w:rsidRDefault="00FB1807" w:rsidP="00FB1807">
      <w:pPr>
        <w:pStyle w:val="NormalWeb"/>
        <w:spacing w:before="0" w:beforeAutospacing="0" w:after="0" w:afterAutospacing="0"/>
        <w:rPr>
          <w:rFonts w:ascii="Poppins" w:hAnsi="Poppins" w:cs="Poppins"/>
          <w:b/>
        </w:rPr>
      </w:pPr>
      <w:r w:rsidRPr="002E0481">
        <w:rPr>
          <w:rFonts w:ascii="Poppins" w:hAnsi="Poppins" w:cs="Poppins"/>
        </w:rPr>
        <w:tab/>
      </w:r>
      <w:r w:rsidRPr="002E0481">
        <w:rPr>
          <w:rFonts w:ascii="Poppins" w:hAnsi="Poppins" w:cs="Poppins"/>
          <w:b/>
        </w:rPr>
        <w:t>Blue Badges</w:t>
      </w:r>
    </w:p>
    <w:p w14:paraId="74A3FD5D" w14:textId="54B40D23" w:rsidR="00FB1807" w:rsidRPr="002E0481" w:rsidRDefault="00FB1807" w:rsidP="00FB1807">
      <w:pPr>
        <w:pStyle w:val="NormalWeb"/>
        <w:spacing w:before="0" w:beforeAutospacing="0" w:after="0" w:afterAutospacing="0"/>
        <w:rPr>
          <w:rFonts w:ascii="Poppins" w:hAnsi="Poppins" w:cs="Poppins"/>
        </w:rPr>
      </w:pPr>
      <w:r w:rsidRPr="002E0481">
        <w:rPr>
          <w:rFonts w:ascii="Poppins" w:hAnsi="Poppins" w:cs="Poppins"/>
        </w:rPr>
        <w:t xml:space="preserve">TC attended a council meeting about the removal of free parking. One councillor said that people could ask their GP for a letter to get a blue badge. </w:t>
      </w:r>
    </w:p>
    <w:p w14:paraId="1A68D2AE" w14:textId="0889FD46" w:rsidR="00FB1807" w:rsidRPr="002E0481" w:rsidRDefault="00FB1807" w:rsidP="00FB1807">
      <w:pPr>
        <w:pStyle w:val="NormalWeb"/>
        <w:spacing w:before="0" w:beforeAutospacing="0" w:after="0" w:afterAutospacing="0"/>
        <w:rPr>
          <w:rFonts w:ascii="Poppins" w:hAnsi="Poppins" w:cs="Poppins"/>
        </w:rPr>
      </w:pPr>
      <w:r w:rsidRPr="002E0481">
        <w:rPr>
          <w:rFonts w:ascii="Poppins" w:hAnsi="Poppins" w:cs="Poppins"/>
        </w:rPr>
        <w:t>SK said this was a medical summary not actually a letter. She said she dealt with one application a week.</w:t>
      </w:r>
    </w:p>
    <w:p w14:paraId="30C62E4A" w14:textId="3DEA87C7" w:rsidR="00AD7371" w:rsidRPr="002E0481" w:rsidRDefault="00AD7371" w:rsidP="00FB1807">
      <w:pPr>
        <w:pStyle w:val="NormalWeb"/>
        <w:spacing w:before="0" w:beforeAutospacing="0" w:after="0" w:afterAutospacing="0"/>
        <w:rPr>
          <w:rFonts w:ascii="Poppins" w:hAnsi="Poppins" w:cs="Poppins"/>
        </w:rPr>
      </w:pPr>
    </w:p>
    <w:p w14:paraId="6967AE4A" w14:textId="34E85C0B" w:rsidR="00AD7371" w:rsidRPr="002E0481" w:rsidRDefault="00AD7371" w:rsidP="002E0481">
      <w:pPr>
        <w:pStyle w:val="NormalWeb"/>
        <w:spacing w:before="0" w:beforeAutospacing="0" w:after="0" w:afterAutospacing="0"/>
        <w:rPr>
          <w:rFonts w:ascii="Poppins" w:hAnsi="Poppins" w:cs="Poppins"/>
          <w:b/>
        </w:rPr>
      </w:pPr>
      <w:r w:rsidRPr="002E0481">
        <w:rPr>
          <w:rFonts w:ascii="Poppins" w:hAnsi="Poppins" w:cs="Poppins"/>
        </w:rPr>
        <w:tab/>
      </w:r>
      <w:r w:rsidRPr="002E0481">
        <w:rPr>
          <w:rFonts w:ascii="Poppins" w:hAnsi="Poppins" w:cs="Poppins"/>
          <w:b/>
        </w:rPr>
        <w:t>Building of flats at Silverthorn Medical Centre</w:t>
      </w:r>
    </w:p>
    <w:p w14:paraId="2CA95989" w14:textId="05C1A2AE" w:rsidR="00AD7371" w:rsidRPr="002E0481" w:rsidRDefault="00AD7371" w:rsidP="00FB1807">
      <w:pPr>
        <w:pStyle w:val="NormalWeb"/>
        <w:spacing w:before="0" w:beforeAutospacing="0" w:after="0" w:afterAutospacing="0"/>
        <w:rPr>
          <w:rFonts w:ascii="Poppins" w:hAnsi="Poppins" w:cs="Poppins"/>
        </w:rPr>
      </w:pPr>
      <w:r w:rsidRPr="002E0481">
        <w:rPr>
          <w:rFonts w:ascii="Poppins" w:hAnsi="Poppins" w:cs="Poppins"/>
        </w:rPr>
        <w:t>TC said that the Council had approved flats to be built on some derelict part of the former Chingford Hospital site which contains the Old Church surgery as well as the Ainslie Wood Rehabilitation Unit.</w:t>
      </w:r>
    </w:p>
    <w:p w14:paraId="708A8FD3" w14:textId="062E0F4C" w:rsidR="00AD7371" w:rsidRPr="002E0481" w:rsidRDefault="00AD7371" w:rsidP="00FB1807">
      <w:pPr>
        <w:pStyle w:val="NormalWeb"/>
        <w:spacing w:before="0" w:beforeAutospacing="0" w:after="0" w:afterAutospacing="0"/>
        <w:rPr>
          <w:rFonts w:ascii="Poppins" w:hAnsi="Poppins" w:cs="Poppins"/>
        </w:rPr>
      </w:pPr>
      <w:r w:rsidRPr="002E0481">
        <w:rPr>
          <w:rFonts w:ascii="Poppins" w:hAnsi="Poppins" w:cs="Poppins"/>
        </w:rPr>
        <w:t xml:space="preserve">The new flats would take up valuable car park spaces from the surgery and in addition </w:t>
      </w:r>
      <w:r w:rsidR="00F95A74">
        <w:rPr>
          <w:rFonts w:ascii="Poppins" w:hAnsi="Poppins" w:cs="Poppins"/>
        </w:rPr>
        <w:t>there would be</w:t>
      </w:r>
      <w:r w:rsidRPr="002E0481">
        <w:rPr>
          <w:rFonts w:ascii="Poppins" w:hAnsi="Poppins" w:cs="Poppins"/>
        </w:rPr>
        <w:t xml:space="preserve"> the chaos of the construction works.</w:t>
      </w:r>
    </w:p>
    <w:p w14:paraId="113DB8F2" w14:textId="07ECE798" w:rsidR="00AD7371" w:rsidRPr="002E0481" w:rsidRDefault="00AD7371" w:rsidP="00FB1807">
      <w:pPr>
        <w:pStyle w:val="NormalWeb"/>
        <w:spacing w:before="0" w:beforeAutospacing="0" w:after="0" w:afterAutospacing="0"/>
        <w:rPr>
          <w:rFonts w:ascii="Poppins" w:hAnsi="Poppins" w:cs="Poppins"/>
        </w:rPr>
      </w:pPr>
    </w:p>
    <w:p w14:paraId="267D773B" w14:textId="7737A429" w:rsidR="00AD7371" w:rsidRPr="002E0481" w:rsidRDefault="00AD7371" w:rsidP="00FB1807">
      <w:pPr>
        <w:pStyle w:val="NormalWeb"/>
        <w:spacing w:before="0" w:beforeAutospacing="0" w:after="0" w:afterAutospacing="0"/>
        <w:rPr>
          <w:rFonts w:ascii="Poppins" w:hAnsi="Poppins" w:cs="Poppins"/>
          <w:b/>
        </w:rPr>
      </w:pPr>
      <w:r w:rsidRPr="002E0481">
        <w:rPr>
          <w:rFonts w:ascii="Poppins" w:hAnsi="Poppins" w:cs="Poppins"/>
        </w:rPr>
        <w:tab/>
      </w:r>
      <w:r w:rsidRPr="002E0481">
        <w:rPr>
          <w:rFonts w:ascii="Poppins" w:hAnsi="Poppins" w:cs="Poppins"/>
          <w:b/>
        </w:rPr>
        <w:t>National PPG Week</w:t>
      </w:r>
    </w:p>
    <w:p w14:paraId="2CA1A29F" w14:textId="5AFD712E" w:rsidR="00AD7371" w:rsidRPr="002E0481" w:rsidRDefault="00AD7371" w:rsidP="00FB1807">
      <w:pPr>
        <w:pStyle w:val="NormalWeb"/>
        <w:spacing w:before="0" w:beforeAutospacing="0" w:after="0" w:afterAutospacing="0"/>
        <w:rPr>
          <w:rFonts w:ascii="Poppins" w:hAnsi="Poppins" w:cs="Poppins"/>
        </w:rPr>
      </w:pPr>
      <w:r w:rsidRPr="002E0481">
        <w:rPr>
          <w:rFonts w:ascii="Poppins" w:hAnsi="Poppins" w:cs="Poppins"/>
        </w:rPr>
        <w:t>SK said that this awareness week was 31</w:t>
      </w:r>
      <w:r w:rsidRPr="002E0481">
        <w:rPr>
          <w:rFonts w:ascii="Poppins" w:hAnsi="Poppins" w:cs="Poppins"/>
          <w:vertAlign w:val="superscript"/>
        </w:rPr>
        <w:t>st</w:t>
      </w:r>
      <w:r w:rsidRPr="002E0481">
        <w:rPr>
          <w:rFonts w:ascii="Poppins" w:hAnsi="Poppins" w:cs="Poppins"/>
        </w:rPr>
        <w:t xml:space="preserve"> May to 6</w:t>
      </w:r>
      <w:r w:rsidRPr="002E0481">
        <w:rPr>
          <w:rFonts w:ascii="Poppins" w:hAnsi="Poppins" w:cs="Poppins"/>
          <w:vertAlign w:val="superscript"/>
        </w:rPr>
        <w:t>th</w:t>
      </w:r>
      <w:r w:rsidRPr="002E0481">
        <w:rPr>
          <w:rFonts w:ascii="Poppins" w:hAnsi="Poppins" w:cs="Poppins"/>
        </w:rPr>
        <w:t xml:space="preserve"> June.  Claremont PPG were having a street party and other PPGs may be running event in her PCN.</w:t>
      </w:r>
    </w:p>
    <w:p w14:paraId="47EBEB05" w14:textId="40A3FB94" w:rsidR="00AD7371" w:rsidRPr="002E0481" w:rsidRDefault="00AD7371" w:rsidP="00FB1807">
      <w:pPr>
        <w:pStyle w:val="NormalWeb"/>
        <w:spacing w:before="0" w:beforeAutospacing="0" w:after="0" w:afterAutospacing="0"/>
        <w:rPr>
          <w:rFonts w:ascii="Poppins" w:hAnsi="Poppins" w:cs="Poppins"/>
        </w:rPr>
      </w:pPr>
    </w:p>
    <w:p w14:paraId="6DF731A8" w14:textId="334A2295" w:rsidR="00AD7371" w:rsidRPr="002E0481" w:rsidRDefault="00AD7371" w:rsidP="00FB1807">
      <w:pPr>
        <w:pStyle w:val="NormalWeb"/>
        <w:spacing w:before="0" w:beforeAutospacing="0" w:after="0" w:afterAutospacing="0"/>
        <w:rPr>
          <w:rFonts w:ascii="Poppins" w:hAnsi="Poppins" w:cs="Poppins"/>
          <w:b/>
        </w:rPr>
      </w:pPr>
      <w:r w:rsidRPr="002E0481">
        <w:rPr>
          <w:rFonts w:ascii="Poppins" w:hAnsi="Poppins" w:cs="Poppins"/>
          <w:b/>
        </w:rPr>
        <w:t>Date of Next Meeting</w:t>
      </w:r>
    </w:p>
    <w:p w14:paraId="3E1D8592" w14:textId="26DDA2F2" w:rsidR="00AD7371" w:rsidRPr="002E0481" w:rsidRDefault="005B2AF1" w:rsidP="00FB1807">
      <w:pPr>
        <w:pStyle w:val="NormalWeb"/>
        <w:spacing w:before="0" w:beforeAutospacing="0" w:after="0" w:afterAutospacing="0"/>
        <w:rPr>
          <w:rFonts w:ascii="Poppins" w:hAnsi="Poppins" w:cs="Poppins"/>
        </w:rPr>
      </w:pPr>
      <w:r w:rsidRPr="002E0481">
        <w:rPr>
          <w:rFonts w:ascii="Poppins" w:hAnsi="Poppins" w:cs="Poppins"/>
        </w:rPr>
        <w:lastRenderedPageBreak/>
        <w:t>It was agreed to hold the next meeting on Monday 28</w:t>
      </w:r>
      <w:r w:rsidRPr="002E0481">
        <w:rPr>
          <w:rFonts w:ascii="Poppins" w:hAnsi="Poppins" w:cs="Poppins"/>
          <w:vertAlign w:val="superscript"/>
        </w:rPr>
        <w:t>th</w:t>
      </w:r>
      <w:r w:rsidRPr="002E0481">
        <w:rPr>
          <w:rFonts w:ascii="Poppins" w:hAnsi="Poppins" w:cs="Poppins"/>
        </w:rPr>
        <w:t xml:space="preserve"> April 2025 from 5.30pm to 7pm.</w:t>
      </w:r>
    </w:p>
    <w:p w14:paraId="278AB65B" w14:textId="77777777" w:rsidR="00FB1807" w:rsidRPr="002E0481" w:rsidRDefault="00FB1807" w:rsidP="00FB1807">
      <w:pPr>
        <w:pStyle w:val="NormalWeb"/>
        <w:spacing w:before="0" w:beforeAutospacing="0" w:after="0" w:afterAutospacing="0"/>
        <w:rPr>
          <w:rFonts w:ascii="Poppins" w:hAnsi="Poppins" w:cs="Poppins"/>
        </w:rPr>
      </w:pPr>
    </w:p>
    <w:p w14:paraId="7484769D" w14:textId="72B7AF8D" w:rsidR="00FB1807" w:rsidRPr="002E0481" w:rsidRDefault="00FB1807" w:rsidP="00FB1807">
      <w:pPr>
        <w:pStyle w:val="NormalWeb"/>
        <w:spacing w:before="0" w:beforeAutospacing="0" w:after="0" w:afterAutospacing="0"/>
        <w:ind w:firstLine="720"/>
        <w:rPr>
          <w:rFonts w:ascii="Poppins" w:hAnsi="Poppins" w:cs="Poppins"/>
          <w:b/>
        </w:rPr>
      </w:pPr>
    </w:p>
    <w:p w14:paraId="0BD69A47" w14:textId="288F824F" w:rsidR="00FB1807" w:rsidRPr="002E0481" w:rsidRDefault="00FB1807" w:rsidP="00FB1807">
      <w:pPr>
        <w:pStyle w:val="NormalWeb"/>
        <w:spacing w:before="0" w:beforeAutospacing="0" w:after="0" w:afterAutospacing="0"/>
        <w:ind w:firstLine="720"/>
        <w:rPr>
          <w:rFonts w:ascii="Poppins" w:hAnsi="Poppins" w:cs="Poppins"/>
          <w:b/>
        </w:rPr>
      </w:pPr>
    </w:p>
    <w:p w14:paraId="2486C6CD" w14:textId="77777777" w:rsidR="00FB1807" w:rsidRPr="002E0481" w:rsidRDefault="00FB1807" w:rsidP="00FB1807">
      <w:pPr>
        <w:pStyle w:val="NormalWeb"/>
        <w:spacing w:before="0" w:beforeAutospacing="0" w:after="0" w:afterAutospacing="0"/>
        <w:ind w:firstLine="720"/>
        <w:rPr>
          <w:rFonts w:ascii="Poppins" w:hAnsi="Poppins" w:cs="Poppins"/>
          <w:b/>
        </w:rPr>
      </w:pPr>
    </w:p>
    <w:p w14:paraId="3F7D71B0" w14:textId="77777777" w:rsidR="008C7F6E" w:rsidRPr="002E0481" w:rsidRDefault="008C7F6E" w:rsidP="00E9678D">
      <w:pPr>
        <w:pStyle w:val="NormalWeb"/>
        <w:spacing w:before="0" w:beforeAutospacing="0" w:after="0" w:afterAutospacing="0"/>
        <w:rPr>
          <w:rFonts w:ascii="Poppins" w:hAnsi="Poppins" w:cs="Poppins"/>
        </w:rPr>
      </w:pPr>
    </w:p>
    <w:p w14:paraId="42CA421E" w14:textId="77777777" w:rsidR="00E9678D" w:rsidRPr="002E0481" w:rsidRDefault="00E9678D" w:rsidP="00E9678D">
      <w:pPr>
        <w:pStyle w:val="NormalWeb"/>
        <w:spacing w:before="0" w:beforeAutospacing="0" w:after="0" w:afterAutospacing="0"/>
        <w:ind w:left="714"/>
        <w:rPr>
          <w:rFonts w:ascii="Poppins" w:hAnsi="Poppins" w:cs="Poppins"/>
        </w:rPr>
      </w:pPr>
    </w:p>
    <w:p w14:paraId="5FBB12D2" w14:textId="77777777" w:rsidR="00525CB6" w:rsidRPr="002E0481" w:rsidRDefault="00525CB6" w:rsidP="00324C10">
      <w:pPr>
        <w:spacing w:after="0"/>
        <w:rPr>
          <w:rFonts w:ascii="Poppins" w:hAnsi="Poppins"/>
          <w:b/>
          <w:bCs/>
          <w:sz w:val="24"/>
          <w:szCs w:val="24"/>
          <w:lang w:eastAsia="en-GB"/>
          <w14:ligatures w14:val="none"/>
        </w:rPr>
      </w:pPr>
    </w:p>
    <w:p w14:paraId="7D988715" w14:textId="2C77E87B" w:rsidR="00A041A7" w:rsidRPr="002E0481" w:rsidRDefault="00A041A7" w:rsidP="00A041A7">
      <w:pPr>
        <w:spacing w:after="0"/>
        <w:rPr>
          <w:rFonts w:ascii="Poppins" w:hAnsi="Poppins"/>
          <w:b/>
          <w:bCs/>
          <w:sz w:val="24"/>
          <w:szCs w:val="24"/>
          <w:lang w:eastAsia="en-GB"/>
          <w14:ligatures w14:val="none"/>
        </w:rPr>
      </w:pPr>
    </w:p>
    <w:sectPr w:rsidR="00A041A7" w:rsidRPr="002E048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Poppins">
    <w:charset w:val="00"/>
    <w:family w:val="auto"/>
    <w:pitch w:val="variable"/>
    <w:sig w:usb0="00008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441E7E"/>
    <w:multiLevelType w:val="hybridMultilevel"/>
    <w:tmpl w:val="E3E6775E"/>
    <w:lvl w:ilvl="0" w:tplc="0809000F">
      <w:start w:val="1"/>
      <w:numFmt w:val="decimal"/>
      <w:lvlText w:val="%1."/>
      <w:lvlJc w:val="left"/>
      <w:pPr>
        <w:ind w:left="720" w:hanging="360"/>
      </w:pPr>
      <w:rPr>
        <w:rFonts w:hint="default"/>
      </w:rPr>
    </w:lvl>
    <w:lvl w:ilvl="1" w:tplc="08090001">
      <w:start w:val="1"/>
      <w:numFmt w:val="bullet"/>
      <w:lvlText w:val=""/>
      <w:lvlJc w:val="left"/>
      <w:pPr>
        <w:ind w:left="72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40158B8"/>
    <w:multiLevelType w:val="hybridMultilevel"/>
    <w:tmpl w:val="95C2D2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6D760895"/>
    <w:multiLevelType w:val="hybridMultilevel"/>
    <w:tmpl w:val="E3E6775E"/>
    <w:lvl w:ilvl="0" w:tplc="0809000F">
      <w:start w:val="1"/>
      <w:numFmt w:val="decimal"/>
      <w:lvlText w:val="%1."/>
      <w:lvlJc w:val="left"/>
      <w:pPr>
        <w:ind w:left="720" w:hanging="360"/>
      </w:pPr>
      <w:rPr>
        <w:rFonts w:hint="default"/>
      </w:rPr>
    </w:lvl>
    <w:lvl w:ilvl="1" w:tplc="08090001">
      <w:start w:val="1"/>
      <w:numFmt w:val="bullet"/>
      <w:lvlText w:val=""/>
      <w:lvlJc w:val="left"/>
      <w:pPr>
        <w:ind w:left="72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59890556">
    <w:abstractNumId w:val="2"/>
  </w:num>
  <w:num w:numId="2" w16cid:durableId="89276850">
    <w:abstractNumId w:val="0"/>
  </w:num>
  <w:num w:numId="3" w16cid:durableId="9261856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D7"/>
    <w:rsid w:val="00055DFD"/>
    <w:rsid w:val="000A5BF1"/>
    <w:rsid w:val="000C23E0"/>
    <w:rsid w:val="000C7A22"/>
    <w:rsid w:val="00136571"/>
    <w:rsid w:val="0015544D"/>
    <w:rsid w:val="001566E8"/>
    <w:rsid w:val="001A522B"/>
    <w:rsid w:val="001B3E65"/>
    <w:rsid w:val="001F7244"/>
    <w:rsid w:val="00251B72"/>
    <w:rsid w:val="002838F9"/>
    <w:rsid w:val="002D6195"/>
    <w:rsid w:val="002E0481"/>
    <w:rsid w:val="00324C10"/>
    <w:rsid w:val="00405494"/>
    <w:rsid w:val="00442C51"/>
    <w:rsid w:val="00465688"/>
    <w:rsid w:val="004D1632"/>
    <w:rsid w:val="004D7E41"/>
    <w:rsid w:val="00525CB6"/>
    <w:rsid w:val="0053307B"/>
    <w:rsid w:val="005607A8"/>
    <w:rsid w:val="00562B9D"/>
    <w:rsid w:val="005866B7"/>
    <w:rsid w:val="00596530"/>
    <w:rsid w:val="005B2AF1"/>
    <w:rsid w:val="005E719F"/>
    <w:rsid w:val="005E755B"/>
    <w:rsid w:val="00697515"/>
    <w:rsid w:val="006A4DD5"/>
    <w:rsid w:val="006E1555"/>
    <w:rsid w:val="007419D7"/>
    <w:rsid w:val="007C3355"/>
    <w:rsid w:val="00807DD3"/>
    <w:rsid w:val="008640B8"/>
    <w:rsid w:val="00891469"/>
    <w:rsid w:val="008A0BE1"/>
    <w:rsid w:val="008C7F6E"/>
    <w:rsid w:val="009538D7"/>
    <w:rsid w:val="00992268"/>
    <w:rsid w:val="009D713A"/>
    <w:rsid w:val="00A00CEE"/>
    <w:rsid w:val="00A041A7"/>
    <w:rsid w:val="00A26159"/>
    <w:rsid w:val="00AA031F"/>
    <w:rsid w:val="00AD65EE"/>
    <w:rsid w:val="00AD7371"/>
    <w:rsid w:val="00B12B8B"/>
    <w:rsid w:val="00B15F41"/>
    <w:rsid w:val="00B376E3"/>
    <w:rsid w:val="00B45C05"/>
    <w:rsid w:val="00C82D52"/>
    <w:rsid w:val="00D05C1A"/>
    <w:rsid w:val="00D64569"/>
    <w:rsid w:val="00D772B7"/>
    <w:rsid w:val="00D91CB7"/>
    <w:rsid w:val="00DA0B37"/>
    <w:rsid w:val="00E23677"/>
    <w:rsid w:val="00E82B2A"/>
    <w:rsid w:val="00E9678D"/>
    <w:rsid w:val="00F06D53"/>
    <w:rsid w:val="00F17D02"/>
    <w:rsid w:val="00F802AD"/>
    <w:rsid w:val="00F95A74"/>
    <w:rsid w:val="00FB1807"/>
    <w:rsid w:val="00FB7D3B"/>
    <w:rsid w:val="00FF14D2"/>
    <w:rsid w:val="00FF6E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2008FC"/>
  <w15:chartTrackingRefBased/>
  <w15:docId w15:val="{441A692D-EA62-4DF0-AE0D-A0BAA44D9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38D7"/>
    <w:pPr>
      <w:autoSpaceDN w:val="0"/>
      <w:spacing w:after="120" w:line="240" w:lineRule="auto"/>
    </w:pPr>
    <w:rPr>
      <w:rFonts w:ascii="Aptos" w:hAnsi="Aptos" w:cs="Apto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538D7"/>
    <w:rPr>
      <w:color w:val="0563C1" w:themeColor="hyperlink"/>
      <w:u w:val="single"/>
    </w:rPr>
  </w:style>
  <w:style w:type="paragraph" w:styleId="ListParagraph">
    <w:name w:val="List Paragraph"/>
    <w:basedOn w:val="Normal"/>
    <w:link w:val="ListParagraphChar"/>
    <w:qFormat/>
    <w:rsid w:val="00A041A7"/>
    <w:pPr>
      <w:ind w:left="720"/>
      <w:contextualSpacing/>
    </w:pPr>
  </w:style>
  <w:style w:type="character" w:customStyle="1" w:styleId="ListParagraphChar">
    <w:name w:val="List Paragraph Char"/>
    <w:link w:val="ListParagraph"/>
    <w:locked/>
    <w:rsid w:val="00A041A7"/>
    <w:rPr>
      <w:rFonts w:ascii="Aptos" w:hAnsi="Aptos" w:cs="Aptos"/>
      <w14:ligatures w14:val="standardContextual"/>
    </w:rPr>
  </w:style>
  <w:style w:type="paragraph" w:styleId="NormalWeb">
    <w:name w:val="Normal (Web)"/>
    <w:basedOn w:val="Normal"/>
    <w:uiPriority w:val="99"/>
    <w:unhideWhenUsed/>
    <w:rsid w:val="00525CB6"/>
    <w:pPr>
      <w:autoSpaceDN/>
      <w:spacing w:before="100" w:beforeAutospacing="1" w:after="100" w:afterAutospacing="1"/>
    </w:pPr>
    <w:rPr>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9625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https://www.google.com/maps/place/WF+Federated+GP+Network/@51.6083183,-0.001316,19z/data=!4m13!1m7!3m6!1s0x48761e02b6708aff:0xa14b9bf26e4449df!2sLarkshall+Rd,+London+E4+9HH!3b1!8m2!3d51.6093846!4d-0.0013634!3m4!1s0x48761e0299fab97d:0xe3de3c86baa74d2c!8m2!" TargetMode="Externa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72e35b0-1d91-441b-86e4-0dde0a469893">
      <Terms xmlns="http://schemas.microsoft.com/office/infopath/2007/PartnerControls"/>
    </lcf76f155ced4ddcb4097134ff3c332f>
    <TaxCatchAll xmlns="764977a3-7316-499f-8db5-c889d1e9573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BE65179A71D344E8A71F7D40F5F7126" ma:contentTypeVersion="14" ma:contentTypeDescription="Create a new document." ma:contentTypeScope="" ma:versionID="e12a9d01efcdd8e52000bf02567a7ecb">
  <xsd:schema xmlns:xsd="http://www.w3.org/2001/XMLSchema" xmlns:xs="http://www.w3.org/2001/XMLSchema" xmlns:p="http://schemas.microsoft.com/office/2006/metadata/properties" xmlns:ns2="f72e35b0-1d91-441b-86e4-0dde0a469893" xmlns:ns3="764977a3-7316-499f-8db5-c889d1e95734" xmlns:ns4="7db32c9b-c4d4-4290-a663-000bee648ab1" targetNamespace="http://schemas.microsoft.com/office/2006/metadata/properties" ma:root="true" ma:fieldsID="9dcf3618644f45ac320d41f03410b110" ns2:_="" ns3:_="" ns4:_="">
    <xsd:import namespace="f72e35b0-1d91-441b-86e4-0dde0a469893"/>
    <xsd:import namespace="764977a3-7316-499f-8db5-c889d1e95734"/>
    <xsd:import namespace="7db32c9b-c4d4-4290-a663-000bee648ab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4:SharedWithUsers" minOccurs="0"/>
                <xsd:element ref="ns4: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2e35b0-1d91-441b-86e4-0dde0a4698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abca4fbc-e066-4c74-89d4-2048b13e2f27"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64977a3-7316-499f-8db5-c889d1e9573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71325fd-9017-4d2f-8574-7834211763b2}" ma:internalName="TaxCatchAll" ma:showField="CatchAllData" ma:web="764977a3-7316-499f-8db5-c889d1e9573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db32c9b-c4d4-4290-a663-000bee648ab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A68AFC-D6CF-4077-BBAB-28D9520ECFBD}">
  <ds:schemaRefs>
    <ds:schemaRef ds:uri="http://schemas.microsoft.com/sharepoint/v3/contenttype/forms"/>
  </ds:schemaRefs>
</ds:datastoreItem>
</file>

<file path=customXml/itemProps2.xml><?xml version="1.0" encoding="utf-8"?>
<ds:datastoreItem xmlns:ds="http://schemas.openxmlformats.org/officeDocument/2006/customXml" ds:itemID="{32DE303A-8687-4410-A614-D078FA1A2017}">
  <ds:schemaRefs>
    <ds:schemaRef ds:uri="http://schemas.microsoft.com/office/2006/metadata/properties"/>
    <ds:schemaRef ds:uri="http://schemas.microsoft.com/office/infopath/2007/PartnerControls"/>
    <ds:schemaRef ds:uri="f72e35b0-1d91-441b-86e4-0dde0a469893"/>
    <ds:schemaRef ds:uri="764977a3-7316-499f-8db5-c889d1e95734"/>
  </ds:schemaRefs>
</ds:datastoreItem>
</file>

<file path=customXml/itemProps3.xml><?xml version="1.0" encoding="utf-8"?>
<ds:datastoreItem xmlns:ds="http://schemas.openxmlformats.org/officeDocument/2006/customXml" ds:itemID="{A97487D6-886A-49BC-9050-BEF6A3D0C4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2e35b0-1d91-441b-86e4-0dde0a469893"/>
    <ds:schemaRef ds:uri="764977a3-7316-499f-8db5-c889d1e95734"/>
    <ds:schemaRef ds:uri="7db32c9b-c4d4-4290-a663-000bee648a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702015D-E9F8-4BC5-83A7-E383EA21AA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708</TotalTime>
  <Pages>6</Pages>
  <Words>1391</Words>
  <Characters>7934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Healthwatch Tower Hamlets</Company>
  <LinksUpToDate>false</LinksUpToDate>
  <CharactersWithSpaces>9307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Hastings</dc:creator>
  <cp:keywords/>
  <dc:description/>
  <cp:lastModifiedBy>Dianne Barham</cp:lastModifiedBy>
  <cp:revision>32</cp:revision>
  <dcterms:created xsi:type="dcterms:W3CDTF">2024-12-09T10:57:00Z</dcterms:created>
  <dcterms:modified xsi:type="dcterms:W3CDTF">2025-04-09T07:40:00Z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0x0101004BE65179A71D344E8A71F7D40F5F7126</vt:lpwstr>
  </property>
  <property fmtid="{D5CDD505-2E9C-101B-9397-08002B2CF9AE}" pid="3" name="MediaServiceImageTags">
    <vt:lpwstr/>
  </property>
</Properties>
</file>